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E3" w:rsidRPr="00911E75" w:rsidRDefault="000D0F73" w:rsidP="00204EC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538135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-761365</wp:posOffset>
            </wp:positionH>
            <wp:positionV relativeFrom="paragraph">
              <wp:posOffset>-144145</wp:posOffset>
            </wp:positionV>
            <wp:extent cx="7528560" cy="836295"/>
            <wp:effectExtent l="19050" t="0" r="0" b="0"/>
            <wp:wrapTight wrapText="bothSides">
              <wp:wrapPolygon edited="0">
                <wp:start x="-55" y="0"/>
                <wp:lineTo x="-55" y="21157"/>
                <wp:lineTo x="21589" y="21157"/>
                <wp:lineTo x="21589" y="0"/>
                <wp:lineTo x="-55" y="0"/>
              </wp:wrapPolygon>
            </wp:wrapTight>
            <wp:docPr id="2" name="Рисунок 1" descr="C:\Users\Администратор\Desktop\Конференция 1610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онференция 1610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1E3" w:rsidRPr="00911E75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Конференция </w:t>
      </w:r>
    </w:p>
    <w:p w:rsidR="00C921E3" w:rsidRPr="00911E75" w:rsidRDefault="00C921E3" w:rsidP="00204ECF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911E75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«Зеленые фонды КР: тенденции и перспективы развития устойчивого финансирования»</w:t>
      </w:r>
    </w:p>
    <w:p w:rsidR="00F90F47" w:rsidRPr="00204ECF" w:rsidRDefault="00F90F47" w:rsidP="00204ECF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204ECF">
        <w:rPr>
          <w:rFonts w:ascii="Times New Roman" w:eastAsia="Times New Roman" w:hAnsi="Times New Roman" w:cs="Times New Roman"/>
          <w:b/>
          <w:color w:val="0070C0"/>
          <w:lang w:eastAsia="ru-RU"/>
        </w:rPr>
        <w:t>16 октября 2018 года</w:t>
      </w:r>
    </w:p>
    <w:p w:rsidR="00C43B45" w:rsidRDefault="00F90F47" w:rsidP="00DB3DD7">
      <w:pPr>
        <w:pStyle w:val="a5"/>
        <w:spacing w:before="0" w:beforeAutospacing="0" w:after="0" w:afterAutospacing="0"/>
        <w:jc w:val="center"/>
        <w:textAlignment w:val="top"/>
        <w:rPr>
          <w:b/>
          <w:color w:val="000000"/>
        </w:rPr>
      </w:pPr>
      <w:r w:rsidRPr="00204ECF">
        <w:rPr>
          <w:b/>
          <w:color w:val="0070C0"/>
          <w:sz w:val="22"/>
          <w:szCs w:val="22"/>
        </w:rPr>
        <w:t>Отель Орион Бишкек, просп. Эркиндик 21</w:t>
      </w:r>
    </w:p>
    <w:p w:rsidR="00C43B45" w:rsidRDefault="00475E08" w:rsidP="0074493B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1E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639"/>
        <w:gridCol w:w="8710"/>
      </w:tblGrid>
      <w:tr w:rsidR="00142554" w:rsidRPr="00301E8A" w:rsidTr="00556935">
        <w:trPr>
          <w:trHeight w:val="924"/>
        </w:trPr>
        <w:tc>
          <w:tcPr>
            <w:tcW w:w="1639" w:type="dxa"/>
            <w:tcBorders>
              <w:top w:val="single" w:sz="4" w:space="0" w:color="00B0F0"/>
              <w:left w:val="single" w:sz="4" w:space="0" w:color="FFFFFF" w:themeColor="background1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142554" w:rsidRDefault="00C55A3D" w:rsidP="007449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2A22AD" w:rsidRPr="00F9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142554" w:rsidRPr="00F9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2A22AD" w:rsidRPr="00F9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42554" w:rsidRPr="00F9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9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-09</w:t>
            </w:r>
            <w:r w:rsidR="00142554" w:rsidRPr="00F9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2A22AD" w:rsidRPr="00F9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142554" w:rsidRPr="00F9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F93BE1" w:rsidRPr="00F93BE1" w:rsidRDefault="00F93BE1" w:rsidP="007449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FFFFFF" w:themeColor="background1"/>
            </w:tcBorders>
            <w:shd w:val="clear" w:color="auto" w:fill="auto"/>
          </w:tcPr>
          <w:p w:rsidR="00760322" w:rsidRDefault="00142554" w:rsidP="00760322">
            <w:p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Регистрация участников</w:t>
            </w:r>
          </w:p>
          <w:p w:rsidR="001A0E90" w:rsidRPr="001A0E90" w:rsidRDefault="00216B89" w:rsidP="00760322">
            <w:p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Welcome coffee</w:t>
            </w:r>
          </w:p>
        </w:tc>
      </w:tr>
      <w:tr w:rsidR="00142554" w:rsidRPr="00301E8A" w:rsidTr="000F6C28">
        <w:trPr>
          <w:trHeight w:val="332"/>
        </w:trPr>
        <w:tc>
          <w:tcPr>
            <w:tcW w:w="1639" w:type="dxa"/>
            <w:vMerge w:val="restart"/>
            <w:tcBorders>
              <w:top w:val="single" w:sz="4" w:space="0" w:color="00B0F0"/>
              <w:left w:val="single" w:sz="4" w:space="0" w:color="FFFFFF" w:themeColor="background1"/>
              <w:right w:val="single" w:sz="4" w:space="0" w:color="00B0F0"/>
            </w:tcBorders>
            <w:shd w:val="clear" w:color="auto" w:fill="auto"/>
          </w:tcPr>
          <w:p w:rsidR="00142554" w:rsidRPr="00301E8A" w:rsidRDefault="001C63D9" w:rsidP="007449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</w:t>
            </w:r>
            <w:r w:rsidR="002A22AD" w:rsidRPr="00F9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142554" w:rsidRPr="00301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</w:t>
            </w:r>
            <w:r w:rsidR="00013077" w:rsidRPr="00301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</w:t>
            </w:r>
            <w:r w:rsidR="002A22AD" w:rsidRPr="00F9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10" w:type="dxa"/>
            <w:tcBorders>
              <w:top w:val="single" w:sz="4" w:space="0" w:color="00B0F0"/>
              <w:left w:val="single" w:sz="4" w:space="0" w:color="00B0F0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</w:tcPr>
          <w:p w:rsidR="00142554" w:rsidRPr="00301E8A" w:rsidRDefault="00142554" w:rsidP="0074493B">
            <w:p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</w:t>
            </w:r>
            <w:r w:rsidR="00F93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01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93BE1" w:rsidRPr="00301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  <w:r w:rsidR="00CB1FD9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  <w:r w:rsidR="00F93B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42554" w:rsidRPr="00301E8A" w:rsidTr="00FB0E4B">
        <w:trPr>
          <w:trHeight w:val="645"/>
        </w:trPr>
        <w:tc>
          <w:tcPr>
            <w:tcW w:w="1639" w:type="dxa"/>
            <w:vMerge/>
            <w:tcBorders>
              <w:left w:val="single" w:sz="4" w:space="0" w:color="FFFFFF" w:themeColor="background1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142554" w:rsidRPr="00301E8A" w:rsidRDefault="00142554" w:rsidP="007449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0" w:type="dxa"/>
            <w:tcBorders>
              <w:top w:val="single" w:sz="4" w:space="0" w:color="A6A6A6" w:themeColor="background1" w:themeShade="A6"/>
              <w:left w:val="single" w:sz="4" w:space="0" w:color="00B0F0"/>
              <w:bottom w:val="single" w:sz="4" w:space="0" w:color="00B0F0"/>
              <w:right w:val="single" w:sz="4" w:space="0" w:color="FFFFFF" w:themeColor="background1"/>
            </w:tcBorders>
            <w:shd w:val="clear" w:color="auto" w:fill="auto"/>
          </w:tcPr>
          <w:p w:rsidR="005F0942" w:rsidRPr="002A22AD" w:rsidRDefault="00142554" w:rsidP="0074493B">
            <w:p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Модератор: </w:t>
            </w:r>
            <w:r w:rsidR="009D2EE1" w:rsidRPr="00EC04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Анвар Абдраев </w:t>
            </w:r>
            <w:r w:rsidR="009D2EE1" w:rsidRPr="00EC04B3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Президент Союза банков Кыргызстана</w:t>
            </w:r>
          </w:p>
        </w:tc>
      </w:tr>
      <w:tr w:rsidR="00142554" w:rsidRPr="00301E8A" w:rsidTr="000F6C28">
        <w:trPr>
          <w:trHeight w:val="321"/>
        </w:trPr>
        <w:tc>
          <w:tcPr>
            <w:tcW w:w="1639" w:type="dxa"/>
            <w:vMerge w:val="restart"/>
            <w:tcBorders>
              <w:top w:val="single" w:sz="4" w:space="0" w:color="00B0F0"/>
              <w:left w:val="single" w:sz="4" w:space="0" w:color="FFFFFF" w:themeColor="background1"/>
              <w:right w:val="single" w:sz="4" w:space="0" w:color="00B0F0"/>
            </w:tcBorders>
            <w:shd w:val="clear" w:color="auto" w:fill="auto"/>
          </w:tcPr>
          <w:p w:rsidR="00142554" w:rsidRPr="00301E8A" w:rsidRDefault="00864A49" w:rsidP="00AB64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142554" w:rsidRPr="00301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2A2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05-09</w:t>
            </w:r>
            <w:r w:rsidR="00142554" w:rsidRPr="00301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AB6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100D4" w:rsidRPr="00301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0" w:type="dxa"/>
            <w:tcBorders>
              <w:top w:val="single" w:sz="4" w:space="0" w:color="00B0F0"/>
              <w:left w:val="single" w:sz="4" w:space="0" w:color="00B0F0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</w:tcPr>
          <w:p w:rsidR="00142554" w:rsidRPr="00301E8A" w:rsidRDefault="00142554" w:rsidP="0074493B">
            <w:p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Приветственные  слова</w:t>
            </w:r>
          </w:p>
        </w:tc>
      </w:tr>
      <w:tr w:rsidR="00142554" w:rsidRPr="00301E8A" w:rsidTr="00925521">
        <w:trPr>
          <w:trHeight w:val="2915"/>
        </w:trPr>
        <w:tc>
          <w:tcPr>
            <w:tcW w:w="1639" w:type="dxa"/>
            <w:vMerge/>
            <w:tcBorders>
              <w:left w:val="single" w:sz="4" w:space="0" w:color="FFFFFF" w:themeColor="background1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142554" w:rsidRPr="00F93BE1" w:rsidRDefault="00142554" w:rsidP="007449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0" w:type="dxa"/>
            <w:tcBorders>
              <w:top w:val="single" w:sz="4" w:space="0" w:color="A6A6A6" w:themeColor="background1" w:themeShade="A6"/>
              <w:left w:val="single" w:sz="4" w:space="0" w:color="00B0F0"/>
              <w:bottom w:val="single" w:sz="4" w:space="0" w:color="00B0F0"/>
              <w:right w:val="single" w:sz="4" w:space="0" w:color="FFFFFF" w:themeColor="background1"/>
            </w:tcBorders>
            <w:shd w:val="clear" w:color="auto" w:fill="auto"/>
          </w:tcPr>
          <w:p w:rsidR="0074493B" w:rsidRDefault="000F33B1" w:rsidP="0074493B">
            <w:pPr>
              <w:pStyle w:val="af"/>
              <w:numPr>
                <w:ilvl w:val="0"/>
                <w:numId w:val="9"/>
              </w:num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Анвар </w:t>
            </w:r>
            <w:r w:rsidR="007B2742" w:rsidRPr="00744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Абдраев </w:t>
            </w:r>
            <w:r w:rsidR="007B2742" w:rsidRPr="0074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51828" w:rsidRPr="0074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 Союза </w:t>
            </w:r>
            <w:r w:rsidR="00F7345B" w:rsidRPr="0074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банков </w:t>
            </w:r>
            <w:r w:rsidR="00451828" w:rsidRPr="0074493B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Кыргызстана</w:t>
            </w:r>
            <w:r w:rsidR="00C262DE" w:rsidRPr="0074493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451828" w:rsidRPr="0074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2554" w:rsidRPr="0074493B" w:rsidRDefault="000F33B1" w:rsidP="0074493B">
            <w:pPr>
              <w:pStyle w:val="af"/>
              <w:numPr>
                <w:ilvl w:val="0"/>
                <w:numId w:val="9"/>
              </w:num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Толкунбек </w:t>
            </w:r>
            <w:r w:rsidR="007B2742" w:rsidRPr="00744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Абдыгулов </w:t>
            </w:r>
            <w:r w:rsidR="007B2742" w:rsidRPr="0074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22AD7" w:rsidRPr="0074493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r w:rsidR="00AF2B26" w:rsidRPr="007449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B2742" w:rsidRPr="0074493B">
              <w:rPr>
                <w:rFonts w:ascii="Times New Roman" w:eastAsia="Times New Roman" w:hAnsi="Times New Roman" w:cs="Times New Roman"/>
                <w:sz w:val="24"/>
                <w:szCs w:val="24"/>
              </w:rPr>
              <w:t>едатель Национального банка КР</w:t>
            </w:r>
            <w:r w:rsidR="00C262DE" w:rsidRPr="0074493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42554" w:rsidRPr="0074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60F9" w:rsidRPr="00EC04B3" w:rsidRDefault="007060F9" w:rsidP="0074493B">
            <w:pPr>
              <w:pStyle w:val="af"/>
              <w:numPr>
                <w:ilvl w:val="0"/>
                <w:numId w:val="9"/>
              </w:num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F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Данияр Иманалиев</w:t>
            </w:r>
            <w:r w:rsidR="00340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EC0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21E3" w:rsidRPr="00EC04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C04B3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 отделом экономики и инвестиции Аппарата Правительства КР</w:t>
            </w:r>
            <w:r w:rsidR="00C262DE" w:rsidRPr="00EC04B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E439D" w:rsidRDefault="00FE439D" w:rsidP="0074493B">
            <w:pPr>
              <w:pStyle w:val="af"/>
              <w:numPr>
                <w:ilvl w:val="0"/>
                <w:numId w:val="9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4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Алиона Никулита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7E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C0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46B1">
              <w:rPr>
                <w:rFonts w:ascii="Times New Roman" w:eastAsia="Times New Roman" w:hAnsi="Times New Roman" w:cs="Times New Roman"/>
                <w:sz w:val="24"/>
                <w:szCs w:val="24"/>
              </w:rPr>
              <w:t>И.о.,</w:t>
            </w:r>
            <w:r w:rsidR="00556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04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Постоянного Представител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ПРООН в Кыргызской Республике;</w:t>
            </w:r>
          </w:p>
          <w:p w:rsidR="00C262DE" w:rsidRPr="00EC04B3" w:rsidRDefault="00C262DE" w:rsidP="0074493B">
            <w:pPr>
              <w:pStyle w:val="af"/>
              <w:numPr>
                <w:ilvl w:val="0"/>
                <w:numId w:val="9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4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Касьен Онезорге</w:t>
            </w:r>
            <w:r w:rsidR="00697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EC0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отдела экономического сотрудничества и развития Посольства Федеративной Республики Г</w:t>
            </w:r>
            <w:r w:rsidR="00FE439D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ермания в Кыргызской Республике.</w:t>
            </w:r>
          </w:p>
          <w:p w:rsidR="00923AF2" w:rsidRPr="00EC04B3" w:rsidRDefault="00923AF2" w:rsidP="00FE439D">
            <w:pPr>
              <w:pStyle w:val="af"/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337" w:rsidRPr="00301E8A" w:rsidTr="000F6C28">
        <w:trPr>
          <w:trHeight w:val="342"/>
        </w:trPr>
        <w:tc>
          <w:tcPr>
            <w:tcW w:w="1639" w:type="dxa"/>
            <w:vMerge w:val="restart"/>
            <w:tcBorders>
              <w:top w:val="single" w:sz="4" w:space="0" w:color="00B0F0"/>
              <w:left w:val="single" w:sz="4" w:space="0" w:color="FFFFFF" w:themeColor="background1"/>
              <w:right w:val="single" w:sz="4" w:space="0" w:color="00B0F0"/>
            </w:tcBorders>
            <w:shd w:val="clear" w:color="auto" w:fill="auto"/>
          </w:tcPr>
          <w:p w:rsidR="00137337" w:rsidRPr="00FE64E6" w:rsidRDefault="00137337" w:rsidP="00AB64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</w:t>
            </w:r>
            <w:r w:rsidR="00AB6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E6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0-10:</w:t>
            </w:r>
            <w:r w:rsidR="00AB6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10" w:type="dxa"/>
            <w:tcBorders>
              <w:top w:val="single" w:sz="4" w:space="0" w:color="00B0F0"/>
              <w:left w:val="single" w:sz="4" w:space="0" w:color="00B0F0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</w:tcPr>
          <w:p w:rsidR="00137337" w:rsidRDefault="00137337" w:rsidP="00204ECF">
            <w:pPr>
              <w:pStyle w:val="a5"/>
              <w:spacing w:before="120" w:beforeAutospacing="0" w:after="0" w:afterAutospacing="0"/>
              <w:textAlignment w:val="top"/>
            </w:pPr>
            <w:r>
              <w:rPr>
                <w:bCs/>
              </w:rPr>
              <w:t>Сессия</w:t>
            </w:r>
            <w:r w:rsidRPr="00FE64E6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I</w:t>
            </w:r>
            <w:r>
              <w:t>.</w:t>
            </w:r>
          </w:p>
        </w:tc>
      </w:tr>
      <w:tr w:rsidR="00137337" w:rsidRPr="00760322" w:rsidTr="000F6C28">
        <w:trPr>
          <w:trHeight w:val="1097"/>
        </w:trPr>
        <w:tc>
          <w:tcPr>
            <w:tcW w:w="1639" w:type="dxa"/>
            <w:vMerge/>
            <w:tcBorders>
              <w:left w:val="single" w:sz="4" w:space="0" w:color="FFFFFF" w:themeColor="background1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137337" w:rsidRPr="00FE64E6" w:rsidRDefault="00137337" w:rsidP="00204E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0" w:type="dxa"/>
            <w:tcBorders>
              <w:top w:val="single" w:sz="4" w:space="0" w:color="A6A6A6" w:themeColor="background1" w:themeShade="A6"/>
              <w:left w:val="single" w:sz="4" w:space="0" w:color="00B0F0"/>
              <w:bottom w:val="single" w:sz="4" w:space="0" w:color="00B0F0"/>
              <w:right w:val="single" w:sz="4" w:space="0" w:color="FFFFFF" w:themeColor="background1"/>
            </w:tcBorders>
            <w:shd w:val="clear" w:color="auto" w:fill="auto"/>
          </w:tcPr>
          <w:p w:rsidR="00137337" w:rsidRDefault="00C24A7F" w:rsidP="00204ECF">
            <w:pPr>
              <w:pStyle w:val="a5"/>
              <w:spacing w:before="120" w:beforeAutospacing="0" w:after="0" w:afterAutospacing="0"/>
              <w:textAlignment w:val="top"/>
            </w:pPr>
            <w:r>
              <w:t>М</w:t>
            </w:r>
            <w:r w:rsidR="00137337">
              <w:t>еждународная практика внедрения принципов устойчивого финансирования</w:t>
            </w:r>
            <w:r>
              <w:t xml:space="preserve"> и готовность к климатическому финансированию</w:t>
            </w:r>
            <w:r w:rsidR="00137337">
              <w:t>.</w:t>
            </w:r>
          </w:p>
          <w:p w:rsidR="000F6C28" w:rsidRPr="00C33C44" w:rsidRDefault="00126338" w:rsidP="000F6C28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spacing w:before="120" w:beforeAutospacing="0" w:after="0" w:afterAutospacing="0"/>
              <w:textAlignment w:val="top"/>
              <w:rPr>
                <w:color w:val="373D46"/>
              </w:rPr>
            </w:pPr>
            <w:r w:rsidRPr="000F6C28">
              <w:rPr>
                <w:i/>
              </w:rPr>
              <w:t>Тумурхуу Давахуу</w:t>
            </w:r>
            <w:r>
              <w:t xml:space="preserve"> -</w:t>
            </w:r>
            <w:r w:rsidR="00A67088">
              <w:t xml:space="preserve"> Arig Bank,</w:t>
            </w:r>
            <w:r w:rsidR="00137337">
              <w:t xml:space="preserve"> Монголия</w:t>
            </w:r>
            <w:r w:rsidR="00646DB6">
              <w:t xml:space="preserve">, </w:t>
            </w:r>
            <w:r w:rsidR="00646DB6" w:rsidRPr="00646DB6">
              <w:rPr>
                <w:b/>
              </w:rPr>
              <w:t>«</w:t>
            </w:r>
            <w:r w:rsidR="00287E6B" w:rsidRPr="00287E6B">
              <w:rPr>
                <w:b/>
              </w:rPr>
              <w:t>Опыт Монголии по созданию Зеленого Кредитного Фонда</w:t>
            </w:r>
            <w:r w:rsidR="00646DB6" w:rsidRPr="00646DB6">
              <w:rPr>
                <w:b/>
              </w:rPr>
              <w:t>»</w:t>
            </w:r>
            <w:r w:rsidR="00162EF5">
              <w:t>;</w:t>
            </w:r>
          </w:p>
          <w:p w:rsidR="00C33C44" w:rsidRPr="00C33C44" w:rsidRDefault="00C33C44" w:rsidP="000F6C28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spacing w:before="120" w:after="0" w:line="240" w:lineRule="auto"/>
              <w:jc w:val="both"/>
              <w:textAlignment w:val="top"/>
              <w:outlineLvl w:val="0"/>
              <w:rPr>
                <w:color w:val="373D46"/>
              </w:rPr>
            </w:pPr>
            <w:r w:rsidRPr="00C33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Данияр Иманалиев</w:t>
            </w:r>
            <w:r w:rsidRPr="00C33C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-</w:t>
            </w:r>
            <w:r w:rsidR="0066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04B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экономики и инвестиции Аппарата Правительства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A0E90" w:rsidRPr="00925521" w:rsidRDefault="004945AC" w:rsidP="00662032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spacing w:before="120" w:beforeAutospacing="0" w:after="0" w:afterAutospacing="0"/>
              <w:textAlignment w:val="top"/>
              <w:rPr>
                <w:bCs/>
                <w:i/>
              </w:rPr>
            </w:pPr>
            <w:r w:rsidRPr="000F6C28">
              <w:rPr>
                <w:bCs/>
                <w:i/>
              </w:rPr>
              <w:t>Юлия Холодкова</w:t>
            </w:r>
            <w:r w:rsidR="00662032">
              <w:t xml:space="preserve"> - </w:t>
            </w:r>
            <w:r w:rsidR="000F6C28" w:rsidRPr="000F6C28">
              <w:rPr>
                <w:lang w:eastAsia="en-US"/>
              </w:rPr>
              <w:t>Координатор Проекта IFC по корпоративному управлению, социальной и экологической</w:t>
            </w:r>
            <w:r w:rsidR="000F6C28">
              <w:rPr>
                <w:lang w:eastAsia="en-US"/>
              </w:rPr>
              <w:t xml:space="preserve"> </w:t>
            </w:r>
            <w:r w:rsidR="000F6C28" w:rsidRPr="000F6C28">
              <w:t xml:space="preserve">устойчивости в </w:t>
            </w:r>
            <w:r w:rsidR="000F6C28">
              <w:t>КР,</w:t>
            </w:r>
            <w:r w:rsidR="000F6C28">
              <w:rPr>
                <w:bCs/>
              </w:rPr>
              <w:t xml:space="preserve"> </w:t>
            </w:r>
            <w:r w:rsidR="0048288B">
              <w:rPr>
                <w:bCs/>
              </w:rPr>
              <w:t xml:space="preserve">              </w:t>
            </w:r>
            <w:r w:rsidR="00E0610E" w:rsidRPr="000F6C28">
              <w:rPr>
                <w:b/>
                <w:bCs/>
              </w:rPr>
              <w:t>«</w:t>
            </w:r>
            <w:r w:rsidR="00E0610E" w:rsidRPr="000F6C28">
              <w:rPr>
                <w:b/>
                <w:lang w:val="en-US"/>
              </w:rPr>
              <w:t>IFC</w:t>
            </w:r>
            <w:r w:rsidR="00E0610E" w:rsidRPr="000F6C28">
              <w:rPr>
                <w:b/>
              </w:rPr>
              <w:t xml:space="preserve"> </w:t>
            </w:r>
            <w:r w:rsidR="00E0610E" w:rsidRPr="000F6C28">
              <w:rPr>
                <w:b/>
                <w:lang w:val="en-US"/>
              </w:rPr>
              <w:t>SBN</w:t>
            </w:r>
            <w:r w:rsidR="00E0610E" w:rsidRPr="000F6C28">
              <w:rPr>
                <w:b/>
              </w:rPr>
              <w:t xml:space="preserve">. Подходы к обеспечению </w:t>
            </w:r>
            <w:proofErr w:type="gramStart"/>
            <w:r w:rsidR="00E0610E" w:rsidRPr="000F6C28">
              <w:rPr>
                <w:b/>
              </w:rPr>
              <w:t>устойчивого</w:t>
            </w:r>
            <w:proofErr w:type="gramEnd"/>
            <w:r w:rsidR="00E0610E" w:rsidRPr="000F6C28">
              <w:rPr>
                <w:b/>
              </w:rPr>
              <w:t xml:space="preserve"> развития»</w:t>
            </w:r>
            <w:r w:rsidR="00760322" w:rsidRPr="00E0610E">
              <w:rPr>
                <w:bCs/>
              </w:rPr>
              <w:t>.</w:t>
            </w:r>
          </w:p>
          <w:p w:rsidR="00925521" w:rsidRPr="00E0610E" w:rsidRDefault="00925521" w:rsidP="00925521">
            <w:pPr>
              <w:pStyle w:val="a5"/>
              <w:autoSpaceDE w:val="0"/>
              <w:autoSpaceDN w:val="0"/>
              <w:spacing w:before="120" w:beforeAutospacing="0" w:after="0" w:afterAutospacing="0"/>
              <w:ind w:left="720"/>
              <w:textAlignment w:val="top"/>
              <w:rPr>
                <w:bCs/>
                <w:i/>
              </w:rPr>
            </w:pPr>
          </w:p>
        </w:tc>
      </w:tr>
      <w:tr w:rsidR="00137337" w:rsidRPr="00301E8A" w:rsidTr="000F6C28">
        <w:trPr>
          <w:trHeight w:val="312"/>
        </w:trPr>
        <w:tc>
          <w:tcPr>
            <w:tcW w:w="1639" w:type="dxa"/>
            <w:vMerge w:val="restart"/>
            <w:tcBorders>
              <w:top w:val="single" w:sz="4" w:space="0" w:color="00B0F0"/>
              <w:left w:val="single" w:sz="4" w:space="0" w:color="FFFFFF" w:themeColor="background1"/>
              <w:right w:val="single" w:sz="4" w:space="0" w:color="00B0F0"/>
            </w:tcBorders>
            <w:shd w:val="clear" w:color="auto" w:fill="auto"/>
          </w:tcPr>
          <w:p w:rsidR="00137337" w:rsidRPr="00FE64E6" w:rsidRDefault="00FB177B" w:rsidP="00497A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</w:t>
            </w:r>
            <w:r w:rsidR="00AB6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0-1</w:t>
            </w:r>
            <w:r w:rsidR="00C26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97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0" w:type="dxa"/>
            <w:tcBorders>
              <w:top w:val="single" w:sz="4" w:space="0" w:color="00B0F0"/>
              <w:left w:val="single" w:sz="4" w:space="0" w:color="00B0F0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</w:tcPr>
          <w:p w:rsidR="00137337" w:rsidRDefault="00137337" w:rsidP="00204ECF">
            <w:pPr>
              <w:pStyle w:val="a5"/>
              <w:spacing w:before="120" w:beforeAutospacing="0" w:after="0" w:afterAutospacing="0"/>
              <w:textAlignment w:val="top"/>
              <w:rPr>
                <w:bCs/>
              </w:rPr>
            </w:pPr>
            <w:r>
              <w:rPr>
                <w:bCs/>
              </w:rPr>
              <w:t>Сессия</w:t>
            </w:r>
            <w:r w:rsidRPr="00FE64E6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II</w:t>
            </w:r>
            <w:r>
              <w:t>.</w:t>
            </w:r>
          </w:p>
        </w:tc>
      </w:tr>
      <w:tr w:rsidR="00137337" w:rsidRPr="00301E8A" w:rsidTr="000F6C28">
        <w:trPr>
          <w:trHeight w:val="859"/>
        </w:trPr>
        <w:tc>
          <w:tcPr>
            <w:tcW w:w="1639" w:type="dxa"/>
            <w:vMerge/>
            <w:tcBorders>
              <w:left w:val="single" w:sz="4" w:space="0" w:color="FFFFFF" w:themeColor="background1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137337" w:rsidRPr="00FE64E6" w:rsidRDefault="00137337" w:rsidP="00204E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0" w:type="dxa"/>
            <w:tcBorders>
              <w:top w:val="single" w:sz="4" w:space="0" w:color="A6A6A6" w:themeColor="background1" w:themeShade="A6"/>
              <w:left w:val="single" w:sz="4" w:space="0" w:color="00B0F0"/>
              <w:bottom w:val="single" w:sz="4" w:space="0" w:color="00B0F0"/>
              <w:right w:val="single" w:sz="4" w:space="0" w:color="FFFFFF" w:themeColor="background1"/>
            </w:tcBorders>
            <w:shd w:val="clear" w:color="auto" w:fill="auto"/>
          </w:tcPr>
          <w:p w:rsidR="00137337" w:rsidRDefault="00C86530" w:rsidP="00204ECF">
            <w:pPr>
              <w:pStyle w:val="a5"/>
              <w:spacing w:before="120" w:beforeAutospacing="0" w:after="0" w:afterAutospacing="0"/>
              <w:textAlignment w:val="top"/>
            </w:pPr>
            <w:r>
              <w:t>Практика зеленого финансирования и научный подход</w:t>
            </w:r>
            <w:r w:rsidR="00137337">
              <w:t>.</w:t>
            </w:r>
          </w:p>
          <w:p w:rsidR="000C413B" w:rsidRPr="00BF08F3" w:rsidRDefault="000F33B1" w:rsidP="00EE781E">
            <w:pPr>
              <w:pStyle w:val="a5"/>
              <w:numPr>
                <w:ilvl w:val="0"/>
                <w:numId w:val="11"/>
              </w:numPr>
              <w:spacing w:before="120" w:beforeAutospacing="0" w:after="0" w:afterAutospacing="0"/>
              <w:ind w:right="-108"/>
              <w:textAlignment w:val="top"/>
            </w:pPr>
            <w:r w:rsidRPr="00A67088">
              <w:rPr>
                <w:i/>
              </w:rPr>
              <w:t xml:space="preserve">Максатбек  </w:t>
            </w:r>
            <w:r w:rsidRPr="00BF08F3">
              <w:rPr>
                <w:i/>
              </w:rPr>
              <w:t>Ишенбаев</w:t>
            </w:r>
            <w:r w:rsidR="000C413B" w:rsidRPr="00BF08F3">
              <w:t xml:space="preserve"> -</w:t>
            </w:r>
            <w:r w:rsidR="00137337" w:rsidRPr="00BF08F3">
              <w:t xml:space="preserve"> </w:t>
            </w:r>
            <w:r w:rsidR="00C86530" w:rsidRPr="00BF08F3">
              <w:t>Председатель Правления ЗАО «</w:t>
            </w:r>
            <w:r w:rsidR="00C24A7F" w:rsidRPr="00BF08F3">
              <w:t>Банк Бай-Тушум</w:t>
            </w:r>
            <w:r w:rsidR="00C86530" w:rsidRPr="00BF08F3">
              <w:t>»</w:t>
            </w:r>
            <w:r w:rsidR="00EE781E">
              <w:t>, «</w:t>
            </w:r>
            <w:r w:rsidR="00EE781E" w:rsidRPr="00EE781E">
              <w:rPr>
                <w:b/>
                <w:bCs/>
              </w:rPr>
              <w:t>Зеленая экономика: Зеленое финансирование  – новые возможности для бизн</w:t>
            </w:r>
            <w:r w:rsidR="00EE781E">
              <w:rPr>
                <w:b/>
                <w:bCs/>
              </w:rPr>
              <w:t>еса</w:t>
            </w:r>
            <w:r w:rsidR="00EE781E">
              <w:t>»</w:t>
            </w:r>
            <w:r w:rsidR="00126338" w:rsidRPr="00BF08F3">
              <w:t>;</w:t>
            </w:r>
          </w:p>
          <w:p w:rsidR="00137337" w:rsidRPr="00BF08F3" w:rsidRDefault="000C413B" w:rsidP="00204ECF">
            <w:pPr>
              <w:pStyle w:val="a5"/>
              <w:numPr>
                <w:ilvl w:val="0"/>
                <w:numId w:val="11"/>
              </w:numPr>
              <w:spacing w:before="120" w:beforeAutospacing="0" w:after="0" w:afterAutospacing="0"/>
              <w:textAlignment w:val="top"/>
            </w:pPr>
            <w:r w:rsidRPr="00BF08F3">
              <w:rPr>
                <w:i/>
              </w:rPr>
              <w:t>Наталия Фефилова</w:t>
            </w:r>
            <w:r w:rsidRPr="00BF08F3">
              <w:t xml:space="preserve"> - Член Правления ЗАО «Банк Компаньон»</w:t>
            </w:r>
            <w:r w:rsidR="008E3B56">
              <w:t>,</w:t>
            </w:r>
            <w:r w:rsidR="00A63506">
              <w:t xml:space="preserve"> </w:t>
            </w:r>
            <w:r w:rsidR="008E3B56" w:rsidRPr="008E3B56">
              <w:rPr>
                <w:b/>
              </w:rPr>
              <w:t>«</w:t>
            </w:r>
            <w:r w:rsidR="00A63506" w:rsidRPr="008E3B56">
              <w:rPr>
                <w:b/>
              </w:rPr>
              <w:t>Зеленая экономика. Опыт Банка Компаньон</w:t>
            </w:r>
            <w:r w:rsidR="008E3B56" w:rsidRPr="008E3B56">
              <w:rPr>
                <w:b/>
              </w:rPr>
              <w:t>»</w:t>
            </w:r>
            <w:r w:rsidR="00126338" w:rsidRPr="00BF08F3">
              <w:t>;</w:t>
            </w:r>
          </w:p>
          <w:p w:rsidR="00A90BCA" w:rsidRDefault="00BB67FA" w:rsidP="000F6C28">
            <w:pPr>
              <w:pStyle w:val="a5"/>
              <w:numPr>
                <w:ilvl w:val="0"/>
                <w:numId w:val="11"/>
              </w:numPr>
              <w:spacing w:before="120" w:beforeAutospacing="0" w:after="0" w:afterAutospacing="0"/>
              <w:ind w:right="-108"/>
              <w:textAlignment w:val="top"/>
            </w:pPr>
            <w:r w:rsidRPr="00BF08F3">
              <w:rPr>
                <w:i/>
              </w:rPr>
              <w:lastRenderedPageBreak/>
              <w:t>Чолпон</w:t>
            </w:r>
            <w:r w:rsidRPr="00BF08F3">
              <w:t xml:space="preserve"> </w:t>
            </w:r>
            <w:r w:rsidR="00A90BCA" w:rsidRPr="00BF08F3">
              <w:rPr>
                <w:i/>
              </w:rPr>
              <w:t xml:space="preserve">Асакеева </w:t>
            </w:r>
            <w:r w:rsidR="00FD0E5A" w:rsidRPr="00BF08F3">
              <w:t xml:space="preserve">- </w:t>
            </w:r>
            <w:r w:rsidR="00A90BCA" w:rsidRPr="00BF08F3">
              <w:t xml:space="preserve">Специалист по развитию МКА Финансовый Фонд "БТ Инновэйшнс", </w:t>
            </w:r>
            <w:r w:rsidR="009C75B1" w:rsidRPr="000F6C28">
              <w:rPr>
                <w:b/>
              </w:rPr>
              <w:t>«</w:t>
            </w:r>
            <w:r w:rsidR="00A90BCA" w:rsidRPr="000F6C28">
              <w:rPr>
                <w:b/>
              </w:rPr>
              <w:t>Зеленые практики Финансового Фонда «БТ Инновэйшнс»</w:t>
            </w:r>
            <w:r w:rsidR="00A90BCA" w:rsidRPr="00BF08F3">
              <w:t>;</w:t>
            </w:r>
          </w:p>
          <w:p w:rsidR="0022328A" w:rsidRPr="00E340DA" w:rsidRDefault="00FD0E5A" w:rsidP="00204ECF">
            <w:pPr>
              <w:pStyle w:val="a5"/>
              <w:numPr>
                <w:ilvl w:val="0"/>
                <w:numId w:val="11"/>
              </w:numPr>
              <w:spacing w:before="120" w:beforeAutospacing="0" w:after="0" w:afterAutospacing="0"/>
              <w:textAlignment w:val="top"/>
              <w:rPr>
                <w:bCs/>
                <w:shd w:val="clear" w:color="auto" w:fill="FFFF00"/>
              </w:rPr>
            </w:pPr>
            <w:r w:rsidRPr="00BF08F3">
              <w:rPr>
                <w:i/>
              </w:rPr>
              <w:t>Азамат</w:t>
            </w:r>
            <w:r w:rsidRPr="00E340DA">
              <w:rPr>
                <w:i/>
              </w:rPr>
              <w:t xml:space="preserve"> </w:t>
            </w:r>
            <w:r w:rsidRPr="00BF08F3">
              <w:rPr>
                <w:i/>
              </w:rPr>
              <w:t>Акелеев</w:t>
            </w:r>
            <w:r w:rsidRPr="00E340DA">
              <w:t xml:space="preserve">  - </w:t>
            </w:r>
            <w:r w:rsidRPr="00BF08F3">
              <w:t>Директор</w:t>
            </w:r>
            <w:r w:rsidRPr="00E340DA">
              <w:t xml:space="preserve">, </w:t>
            </w:r>
            <w:r w:rsidRPr="00BF08F3">
              <w:rPr>
                <w:lang w:val="en-US"/>
              </w:rPr>
              <w:t>Smart</w:t>
            </w:r>
            <w:r w:rsidRPr="00E340DA">
              <w:t xml:space="preserve"> </w:t>
            </w:r>
            <w:r w:rsidRPr="00BF08F3">
              <w:rPr>
                <w:lang w:val="en-US"/>
              </w:rPr>
              <w:t>Energy</w:t>
            </w:r>
            <w:r w:rsidRPr="00E340DA">
              <w:t xml:space="preserve"> </w:t>
            </w:r>
            <w:r w:rsidRPr="00BF08F3">
              <w:rPr>
                <w:lang w:val="en-US"/>
              </w:rPr>
              <w:t>Solutions</w:t>
            </w:r>
            <w:r w:rsidR="00E340DA">
              <w:t xml:space="preserve">, </w:t>
            </w:r>
            <w:r w:rsidR="00E340DA" w:rsidRPr="00E340DA">
              <w:rPr>
                <w:b/>
              </w:rPr>
              <w:t>«Проблемы финансирования бизнеса в сфере зеленых технологий»</w:t>
            </w:r>
            <w:r w:rsidR="0022328A" w:rsidRPr="00E340DA">
              <w:t>;</w:t>
            </w:r>
          </w:p>
          <w:p w:rsidR="00164F04" w:rsidRPr="00164F04" w:rsidRDefault="00164F04" w:rsidP="00204ECF">
            <w:pPr>
              <w:pStyle w:val="a5"/>
              <w:numPr>
                <w:ilvl w:val="0"/>
                <w:numId w:val="11"/>
              </w:numPr>
              <w:spacing w:before="120" w:beforeAutospacing="0" w:after="0" w:afterAutospacing="0"/>
              <w:textAlignment w:val="top"/>
              <w:rPr>
                <w:i/>
              </w:rPr>
            </w:pPr>
            <w:r w:rsidRPr="00164F04">
              <w:rPr>
                <w:i/>
              </w:rPr>
              <w:t>Кубанычбек Алимов</w:t>
            </w:r>
            <w:r>
              <w:rPr>
                <w:i/>
              </w:rPr>
              <w:t xml:space="preserve"> </w:t>
            </w:r>
            <w:r w:rsidR="00F84FA7" w:rsidRPr="001179DF">
              <w:rPr>
                <w:b/>
                <w:i/>
              </w:rPr>
              <w:t>-</w:t>
            </w:r>
            <w:r>
              <w:rPr>
                <w:i/>
              </w:rPr>
              <w:t xml:space="preserve"> </w:t>
            </w:r>
            <w:r>
              <w:t xml:space="preserve">Генеральный </w:t>
            </w:r>
            <w:r w:rsidRPr="00164F04">
              <w:t>директор</w:t>
            </w:r>
            <w:r>
              <w:t>,</w:t>
            </w:r>
            <w:r w:rsidRPr="00164F04">
              <w:t xml:space="preserve"> КАЗЕКО</w:t>
            </w:r>
            <w:r w:rsidR="003D17C3">
              <w:t xml:space="preserve">, </w:t>
            </w:r>
            <w:r w:rsidR="003D17C3" w:rsidRPr="003D17C3">
              <w:rPr>
                <w:b/>
              </w:rPr>
              <w:t>«Зеленая экономика: Энергоэффективное оборудование»</w:t>
            </w:r>
            <w:r>
              <w:t>;</w:t>
            </w:r>
          </w:p>
          <w:p w:rsidR="000C413B" w:rsidRPr="00DC3109" w:rsidRDefault="00A67088" w:rsidP="00204ECF">
            <w:pPr>
              <w:pStyle w:val="a5"/>
              <w:numPr>
                <w:ilvl w:val="0"/>
                <w:numId w:val="11"/>
              </w:numPr>
              <w:spacing w:before="120" w:beforeAutospacing="0" w:after="0" w:afterAutospacing="0"/>
              <w:textAlignment w:val="top"/>
              <w:rPr>
                <w:bCs/>
                <w:shd w:val="clear" w:color="auto" w:fill="FFFF00"/>
              </w:rPr>
            </w:pPr>
            <w:r w:rsidRPr="00BF08F3">
              <w:rPr>
                <w:i/>
              </w:rPr>
              <w:t xml:space="preserve">Бакыт Тыналиева </w:t>
            </w:r>
            <w:r w:rsidRPr="00BF08F3">
              <w:t>- Председатель Высшей аттестационной комиссии Кыргызской Республики</w:t>
            </w:r>
            <w:r>
              <w:t>, ДМН</w:t>
            </w:r>
            <w:r w:rsidRPr="007A1F33">
              <w:t>, профессор</w:t>
            </w:r>
            <w:r w:rsidR="009C75B1">
              <w:t xml:space="preserve">, </w:t>
            </w:r>
            <w:r w:rsidR="009C75B1" w:rsidRPr="000F6C28">
              <w:rPr>
                <w:b/>
              </w:rPr>
              <w:t>«Влияние науки на развитие Зеленой экономики»</w:t>
            </w:r>
            <w:r w:rsidR="00DC3109">
              <w:t>;</w:t>
            </w:r>
          </w:p>
          <w:p w:rsidR="00EA4F46" w:rsidRPr="00EA4F46" w:rsidRDefault="003A3F99" w:rsidP="00EA4F46">
            <w:pPr>
              <w:pStyle w:val="a5"/>
              <w:numPr>
                <w:ilvl w:val="0"/>
                <w:numId w:val="11"/>
              </w:numPr>
              <w:spacing w:before="120" w:beforeAutospacing="0" w:after="0" w:afterAutospacing="0"/>
              <w:textAlignment w:val="top"/>
              <w:rPr>
                <w:bCs/>
                <w:shd w:val="clear" w:color="auto" w:fill="FFFF00"/>
              </w:rPr>
            </w:pPr>
            <w:r w:rsidRPr="003D17C3">
              <w:rPr>
                <w:i/>
              </w:rPr>
              <w:t>Азамат Ибраимов</w:t>
            </w:r>
            <w:r>
              <w:t xml:space="preserve"> - </w:t>
            </w:r>
            <w:r w:rsidRPr="003A3F99">
              <w:t>Главный банкир, ЕБРР</w:t>
            </w:r>
            <w:r>
              <w:t>,</w:t>
            </w:r>
            <w:r>
              <w:rPr>
                <w:b/>
              </w:rPr>
              <w:t xml:space="preserve"> </w:t>
            </w:r>
            <w:r w:rsidRPr="003A3F99">
              <w:rPr>
                <w:b/>
              </w:rPr>
              <w:t>«Мобилизация частного сектора для продвижения зеленых технологий»</w:t>
            </w:r>
            <w:r w:rsidR="00556935" w:rsidRPr="003D17C3">
              <w:t>.</w:t>
            </w:r>
          </w:p>
          <w:p w:rsidR="00EA4F46" w:rsidRPr="009723D3" w:rsidRDefault="00EA4F46" w:rsidP="00EA4F46">
            <w:pPr>
              <w:pStyle w:val="a5"/>
              <w:spacing w:before="120" w:beforeAutospacing="0" w:after="0" w:afterAutospacing="0"/>
              <w:ind w:left="720"/>
              <w:textAlignment w:val="top"/>
              <w:rPr>
                <w:bCs/>
                <w:shd w:val="clear" w:color="auto" w:fill="FFFF00"/>
              </w:rPr>
            </w:pPr>
          </w:p>
        </w:tc>
      </w:tr>
      <w:tr w:rsidR="009723D3" w:rsidRPr="00301E8A" w:rsidTr="000F6C28">
        <w:trPr>
          <w:trHeight w:val="292"/>
        </w:trPr>
        <w:tc>
          <w:tcPr>
            <w:tcW w:w="1639" w:type="dxa"/>
            <w:vMerge w:val="restart"/>
            <w:tcBorders>
              <w:top w:val="single" w:sz="4" w:space="0" w:color="00B0F0"/>
              <w:left w:val="single" w:sz="4" w:space="0" w:color="FFFFFF" w:themeColor="background1"/>
              <w:right w:val="single" w:sz="4" w:space="0" w:color="00B0F0"/>
            </w:tcBorders>
            <w:shd w:val="clear" w:color="auto" w:fill="auto"/>
          </w:tcPr>
          <w:p w:rsidR="009723D3" w:rsidRPr="00F93BE1" w:rsidRDefault="009723D3" w:rsidP="00AB64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C26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97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301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301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AB6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F55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0" w:type="dxa"/>
            <w:tcBorders>
              <w:top w:val="single" w:sz="4" w:space="0" w:color="00B0F0"/>
              <w:left w:val="single" w:sz="4" w:space="0" w:color="00B0F0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auto"/>
          </w:tcPr>
          <w:p w:rsidR="009723D3" w:rsidRPr="00F93BE1" w:rsidRDefault="009723D3" w:rsidP="00204ECF">
            <w:p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Сессия</w:t>
            </w:r>
            <w:r w:rsidRPr="00FE6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="00F9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723D3" w:rsidRPr="00301E8A" w:rsidTr="000F6C28">
        <w:trPr>
          <w:trHeight w:val="1065"/>
        </w:trPr>
        <w:tc>
          <w:tcPr>
            <w:tcW w:w="1639" w:type="dxa"/>
            <w:vMerge/>
            <w:tcBorders>
              <w:left w:val="single" w:sz="4" w:space="0" w:color="FFFFFF" w:themeColor="background1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9723D3" w:rsidRDefault="009723D3" w:rsidP="00204E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0" w:type="dxa"/>
            <w:tcBorders>
              <w:top w:val="single" w:sz="4" w:space="0" w:color="F2F2F2" w:themeColor="background1" w:themeShade="F2"/>
              <w:left w:val="single" w:sz="4" w:space="0" w:color="00B0F0"/>
              <w:bottom w:val="single" w:sz="4" w:space="0" w:color="00B0F0"/>
              <w:right w:val="single" w:sz="4" w:space="0" w:color="FFFFFF" w:themeColor="background1"/>
            </w:tcBorders>
            <w:shd w:val="clear" w:color="auto" w:fill="auto"/>
          </w:tcPr>
          <w:p w:rsidR="00421889" w:rsidRDefault="00D35189" w:rsidP="00421889">
            <w:pPr>
              <w:spacing w:before="120"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189">
              <w:rPr>
                <w:rFonts w:ascii="Times New Roman" w:hAnsi="Times New Roman" w:cs="Times New Roman"/>
                <w:sz w:val="24"/>
                <w:szCs w:val="24"/>
              </w:rPr>
              <w:t>«Комплекс мероприятий по внедрению принципов устойчивого финансирования для банков и микрофинансовых компаний»</w:t>
            </w:r>
          </w:p>
          <w:p w:rsidR="00AA3504" w:rsidRPr="00421889" w:rsidRDefault="006977D5" w:rsidP="003D17C3">
            <w:pPr>
              <w:spacing w:before="120" w:after="0"/>
              <w:ind w:left="805" w:hanging="42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1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7D5">
              <w:rPr>
                <w:rFonts w:ascii="Times New Roman" w:hAnsi="Times New Roman" w:cs="Times New Roman"/>
                <w:i/>
                <w:sz w:val="24"/>
                <w:szCs w:val="24"/>
              </w:rPr>
              <w:t>Илим Абдиев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A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54C7E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 w:rsidR="00B968BC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="00AA35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667D" w:rsidRPr="00C5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8BC">
              <w:rPr>
                <w:rFonts w:ascii="Times New Roman" w:hAnsi="Times New Roman" w:cs="Times New Roman"/>
                <w:sz w:val="24"/>
                <w:szCs w:val="24"/>
              </w:rPr>
              <w:t xml:space="preserve">банков </w:t>
            </w:r>
            <w:r w:rsidR="00482A81">
              <w:rPr>
                <w:rFonts w:ascii="Times New Roman" w:hAnsi="Times New Roman" w:cs="Times New Roman"/>
                <w:sz w:val="24"/>
                <w:szCs w:val="24"/>
              </w:rPr>
              <w:t>Кыргызстана</w:t>
            </w:r>
            <w:r w:rsidR="004218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1889" w:rsidRPr="00421889"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принципов зеленого финансирования в работе банковск</w:t>
            </w:r>
            <w:r w:rsidR="003866D1">
              <w:rPr>
                <w:rFonts w:ascii="Times New Roman" w:hAnsi="Times New Roman" w:cs="Times New Roman"/>
                <w:b/>
                <w:sz w:val="24"/>
                <w:szCs w:val="24"/>
              </w:rPr>
              <w:t>ого сектора</w:t>
            </w:r>
            <w:r w:rsidR="00421889" w:rsidRPr="0042188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5667D" w:rsidRPr="00C566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2349" w:rsidRDefault="00AA3504" w:rsidP="003D17C3">
            <w:pPr>
              <w:spacing w:before="120" w:after="0"/>
              <w:ind w:left="805" w:hanging="42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77D5">
              <w:rPr>
                <w:rFonts w:ascii="Times New Roman" w:hAnsi="Times New Roman" w:cs="Times New Roman"/>
                <w:i/>
                <w:sz w:val="24"/>
                <w:szCs w:val="24"/>
              </w:rPr>
              <w:t>Алишер Акбаралиев</w:t>
            </w:r>
            <w:r w:rsidR="006977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977D5" w:rsidRPr="00697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Исполнительный директор</w:t>
            </w:r>
            <w:r w:rsidR="00B968BC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микрофинансовых организаций КР</w:t>
            </w:r>
            <w:r w:rsidR="009C7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75B1" w:rsidRPr="000F6C28">
              <w:rPr>
                <w:rFonts w:ascii="Times New Roman" w:hAnsi="Times New Roman" w:cs="Times New Roman"/>
                <w:b/>
                <w:sz w:val="24"/>
                <w:szCs w:val="24"/>
              </w:rPr>
              <w:t>«Интеграционные процессы сектора микрофинансирования в зеленую экономику в КР»</w:t>
            </w:r>
            <w:r w:rsidR="00C5667D" w:rsidRPr="00556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F46" w:rsidRPr="00C5667D" w:rsidRDefault="00EA4F46" w:rsidP="003D17C3">
            <w:pPr>
              <w:spacing w:before="120" w:after="0"/>
              <w:ind w:left="805" w:hanging="42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3B" w:rsidRPr="00EC5407" w:rsidTr="000F6C28">
        <w:trPr>
          <w:trHeight w:val="554"/>
        </w:trPr>
        <w:tc>
          <w:tcPr>
            <w:tcW w:w="1639" w:type="dxa"/>
            <w:tcBorders>
              <w:top w:val="single" w:sz="4" w:space="0" w:color="00B0F0"/>
              <w:left w:val="single" w:sz="4" w:space="0" w:color="FFFFFF" w:themeColor="background1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0C413B" w:rsidRPr="00301E8A" w:rsidRDefault="000C413B" w:rsidP="00AB64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</w:t>
            </w:r>
            <w:r w:rsidR="00AB6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F55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</w:t>
            </w:r>
            <w:r w:rsidR="00F55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F55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F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FFFFFF" w:themeColor="background1"/>
            </w:tcBorders>
            <w:shd w:val="clear" w:color="auto" w:fill="auto"/>
          </w:tcPr>
          <w:p w:rsidR="000C413B" w:rsidRPr="006118FD" w:rsidRDefault="000C413B" w:rsidP="00204EC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BE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ответы</w:t>
            </w:r>
          </w:p>
        </w:tc>
      </w:tr>
      <w:tr w:rsidR="00583515" w:rsidRPr="00301E8A" w:rsidTr="000F6C28">
        <w:trPr>
          <w:trHeight w:val="564"/>
        </w:trPr>
        <w:tc>
          <w:tcPr>
            <w:tcW w:w="1639" w:type="dxa"/>
            <w:tcBorders>
              <w:top w:val="single" w:sz="4" w:space="0" w:color="00B0F0"/>
              <w:left w:val="single" w:sz="4" w:space="0" w:color="FFFFFF" w:themeColor="background1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583515" w:rsidRDefault="00583515" w:rsidP="00204E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55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F55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F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</w:t>
            </w:r>
            <w:r w:rsidR="00C26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F55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F2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FFFFFF" w:themeColor="background1"/>
            </w:tcBorders>
            <w:shd w:val="clear" w:color="auto" w:fill="auto"/>
          </w:tcPr>
          <w:p w:rsidR="00C262DE" w:rsidRPr="009E7B8B" w:rsidRDefault="00583515" w:rsidP="00204EC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  <w:r w:rsidR="002F24C2" w:rsidRPr="009E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D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</w:t>
            </w:r>
            <w:r w:rsidRPr="009E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резолюции</w:t>
            </w:r>
          </w:p>
        </w:tc>
      </w:tr>
      <w:tr w:rsidR="002F24C2" w:rsidRPr="00301E8A" w:rsidTr="000F6C28">
        <w:trPr>
          <w:trHeight w:val="544"/>
        </w:trPr>
        <w:tc>
          <w:tcPr>
            <w:tcW w:w="1639" w:type="dxa"/>
            <w:tcBorders>
              <w:top w:val="single" w:sz="4" w:space="0" w:color="00B0F0"/>
              <w:left w:val="single" w:sz="4" w:space="0" w:color="FFFFFF" w:themeColor="background1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2F24C2" w:rsidRPr="00301E8A" w:rsidRDefault="002F24C2" w:rsidP="00204E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26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01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F55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C26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-13:00</w:t>
            </w:r>
          </w:p>
        </w:tc>
        <w:tc>
          <w:tcPr>
            <w:tcW w:w="871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FFFFFF" w:themeColor="background1"/>
            </w:tcBorders>
            <w:shd w:val="clear" w:color="auto" w:fill="auto"/>
          </w:tcPr>
          <w:p w:rsidR="002F24C2" w:rsidRDefault="0083734F" w:rsidP="00204EC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</w:tbl>
    <w:p w:rsidR="00FB13F0" w:rsidRDefault="00FB13F0" w:rsidP="00204ECF">
      <w:pPr>
        <w:pStyle w:val="a5"/>
        <w:spacing w:before="120" w:beforeAutospacing="0" w:after="0" w:afterAutospacing="0"/>
        <w:jc w:val="both"/>
        <w:textAlignment w:val="top"/>
        <w:rPr>
          <w:i/>
          <w:color w:val="282828"/>
        </w:rPr>
      </w:pPr>
    </w:p>
    <w:p w:rsidR="002A22AD" w:rsidRPr="00645E32" w:rsidRDefault="002A22AD" w:rsidP="00204ECF">
      <w:pPr>
        <w:pStyle w:val="a5"/>
        <w:spacing w:before="120" w:beforeAutospacing="0" w:after="0" w:afterAutospacing="0"/>
        <w:ind w:right="-143"/>
        <w:jc w:val="both"/>
        <w:textAlignment w:val="top"/>
        <w:rPr>
          <w:bCs/>
          <w:i/>
          <w:color w:val="000000"/>
          <w:u w:val="single"/>
          <w:shd w:val="clear" w:color="auto" w:fill="FFFFFF"/>
        </w:rPr>
      </w:pPr>
      <w:r w:rsidRPr="00301E8A">
        <w:rPr>
          <w:i/>
          <w:color w:val="282828"/>
        </w:rPr>
        <w:t xml:space="preserve">Данное мероприятие проводится Союзом банков Кыргызстана при поддержке ПРООН в </w:t>
      </w:r>
      <w:r w:rsidR="00A27CF3">
        <w:rPr>
          <w:i/>
          <w:color w:val="282828"/>
        </w:rPr>
        <w:t xml:space="preserve">Кыргызской Республике и Инициативой </w:t>
      </w:r>
      <w:r w:rsidR="00A27CF3">
        <w:rPr>
          <w:i/>
          <w:color w:val="282828"/>
          <w:lang w:val="en-US"/>
        </w:rPr>
        <w:t>PAGE</w:t>
      </w:r>
      <w:r w:rsidR="002E59EB" w:rsidRPr="002E59EB">
        <w:rPr>
          <w:i/>
          <w:color w:val="282828"/>
        </w:rPr>
        <w:t xml:space="preserve"> </w:t>
      </w:r>
      <w:r w:rsidR="00A27CF3">
        <w:rPr>
          <w:i/>
          <w:color w:val="282828"/>
        </w:rPr>
        <w:t>(Партнерские действия для зеленой экономики</w:t>
      </w:r>
      <w:r w:rsidR="00AC330C">
        <w:rPr>
          <w:i/>
          <w:color w:val="282828"/>
        </w:rPr>
        <w:t xml:space="preserve"> </w:t>
      </w:r>
      <w:r w:rsidR="00A27CF3">
        <w:rPr>
          <w:i/>
          <w:color w:val="282828"/>
        </w:rPr>
        <w:t xml:space="preserve">- </w:t>
      </w:r>
      <w:r w:rsidR="00A27CF3">
        <w:rPr>
          <w:i/>
          <w:color w:val="282828"/>
          <w:lang w:val="en-US"/>
        </w:rPr>
        <w:t>UNIDO</w:t>
      </w:r>
      <w:r w:rsidR="002E59EB" w:rsidRPr="002E59EB">
        <w:rPr>
          <w:i/>
          <w:color w:val="282828"/>
        </w:rPr>
        <w:t xml:space="preserve">, </w:t>
      </w:r>
      <w:r w:rsidR="00A27CF3">
        <w:rPr>
          <w:i/>
          <w:color w:val="282828"/>
          <w:lang w:val="en-US"/>
        </w:rPr>
        <w:t>UNITAR</w:t>
      </w:r>
      <w:r w:rsidR="002E59EB" w:rsidRPr="002E59EB">
        <w:rPr>
          <w:i/>
          <w:color w:val="282828"/>
        </w:rPr>
        <w:t xml:space="preserve">, </w:t>
      </w:r>
      <w:r w:rsidR="00A27CF3">
        <w:rPr>
          <w:i/>
          <w:color w:val="282828"/>
          <w:lang w:val="en-US"/>
        </w:rPr>
        <w:t>ILO</w:t>
      </w:r>
      <w:r w:rsidR="002E59EB" w:rsidRPr="002E59EB">
        <w:rPr>
          <w:i/>
          <w:color w:val="282828"/>
        </w:rPr>
        <w:t xml:space="preserve">, </w:t>
      </w:r>
      <w:r w:rsidR="00A27CF3">
        <w:rPr>
          <w:i/>
          <w:color w:val="282828"/>
          <w:lang w:val="en-US"/>
        </w:rPr>
        <w:t>UNDP</w:t>
      </w:r>
      <w:r w:rsidR="002E59EB" w:rsidRPr="002E59EB">
        <w:rPr>
          <w:i/>
          <w:color w:val="282828"/>
        </w:rPr>
        <w:t xml:space="preserve">, </w:t>
      </w:r>
      <w:r w:rsidR="00A27CF3">
        <w:rPr>
          <w:i/>
          <w:color w:val="282828"/>
          <w:lang w:val="en-US"/>
        </w:rPr>
        <w:t>UNEP</w:t>
      </w:r>
      <w:r w:rsidR="002E59EB" w:rsidRPr="002E59EB">
        <w:rPr>
          <w:i/>
          <w:color w:val="282828"/>
        </w:rPr>
        <w:t>)</w:t>
      </w:r>
      <w:r w:rsidR="007755F3">
        <w:rPr>
          <w:i/>
          <w:color w:val="282828"/>
        </w:rPr>
        <w:t>,</w:t>
      </w:r>
      <w:r>
        <w:rPr>
          <w:i/>
          <w:color w:val="282828"/>
        </w:rPr>
        <w:t xml:space="preserve"> </w:t>
      </w:r>
      <w:r w:rsidRPr="003D3949">
        <w:rPr>
          <w:i/>
          <w:color w:val="282828"/>
        </w:rPr>
        <w:t xml:space="preserve">Deutsche Gesellschaft für Internationale Zusammenarbeit (GIZ) GmbH </w:t>
      </w:r>
      <w:r>
        <w:rPr>
          <w:i/>
          <w:color w:val="282828"/>
        </w:rPr>
        <w:t>(Германским обществом по международному сотрудничеству)</w:t>
      </w:r>
      <w:r w:rsidRPr="00301E8A">
        <w:rPr>
          <w:i/>
          <w:color w:val="282828"/>
        </w:rPr>
        <w:t xml:space="preserve"> </w:t>
      </w:r>
      <w:r>
        <w:rPr>
          <w:i/>
          <w:color w:val="282828"/>
        </w:rPr>
        <w:t>через региональную программу «Устойчивое землепользование с учетом изменения климата для экономического развития в Центральной Азии»</w:t>
      </w:r>
      <w:r w:rsidR="00645E32">
        <w:rPr>
          <w:i/>
          <w:color w:val="282828"/>
        </w:rPr>
        <w:t xml:space="preserve"> </w:t>
      </w:r>
      <w:r w:rsidR="007755F3">
        <w:rPr>
          <w:i/>
          <w:color w:val="282828"/>
        </w:rPr>
        <w:t>и программного</w:t>
      </w:r>
      <w:r w:rsidR="00645E32">
        <w:rPr>
          <w:i/>
          <w:color w:val="282828"/>
        </w:rPr>
        <w:t xml:space="preserve"> офис</w:t>
      </w:r>
      <w:r w:rsidR="007755F3">
        <w:rPr>
          <w:i/>
          <w:color w:val="282828"/>
        </w:rPr>
        <w:t>а</w:t>
      </w:r>
      <w:r w:rsidR="008A276D">
        <w:rPr>
          <w:i/>
          <w:color w:val="282828"/>
        </w:rPr>
        <w:t xml:space="preserve"> </w:t>
      </w:r>
      <w:r w:rsidR="00645E32">
        <w:rPr>
          <w:i/>
          <w:color w:val="282828"/>
        </w:rPr>
        <w:t>ОБСЕ в Бишкеке</w:t>
      </w:r>
      <w:r w:rsidR="00645E32" w:rsidRPr="00645E32">
        <w:rPr>
          <w:bCs/>
          <w:i/>
          <w:color w:val="000000"/>
          <w:shd w:val="clear" w:color="auto" w:fill="FFFFFF"/>
        </w:rPr>
        <w:t>,</w:t>
      </w:r>
      <w:r>
        <w:rPr>
          <w:i/>
          <w:color w:val="282828"/>
        </w:rPr>
        <w:t xml:space="preserve"> </w:t>
      </w:r>
      <w:r w:rsidRPr="00301E8A">
        <w:rPr>
          <w:i/>
          <w:color w:val="282828"/>
        </w:rPr>
        <w:t>в рамках «</w:t>
      </w:r>
      <w:r w:rsidR="00645E32">
        <w:rPr>
          <w:i/>
          <w:color w:val="282828"/>
        </w:rPr>
        <w:t>Н</w:t>
      </w:r>
      <w:r w:rsidRPr="00301E8A">
        <w:rPr>
          <w:i/>
          <w:color w:val="282828"/>
        </w:rPr>
        <w:t xml:space="preserve">едели </w:t>
      </w:r>
      <w:r w:rsidR="00645E32">
        <w:rPr>
          <w:i/>
          <w:color w:val="282828"/>
        </w:rPr>
        <w:t xml:space="preserve">зеленой экономики </w:t>
      </w:r>
      <w:r w:rsidRPr="00301E8A">
        <w:rPr>
          <w:i/>
          <w:color w:val="282828"/>
        </w:rPr>
        <w:t>в Кыргызской Республике»</w:t>
      </w:r>
      <w:r w:rsidRPr="00301E8A">
        <w:rPr>
          <w:i/>
          <w:iCs/>
          <w:color w:val="222222"/>
        </w:rPr>
        <w:t>.</w:t>
      </w:r>
    </w:p>
    <w:p w:rsidR="00142554" w:rsidRPr="00301E8A" w:rsidRDefault="00142554" w:rsidP="00204ECF">
      <w:pPr>
        <w:pStyle w:val="a5"/>
        <w:spacing w:before="120" w:beforeAutospacing="0" w:after="0" w:afterAutospacing="0"/>
        <w:jc w:val="both"/>
        <w:textAlignment w:val="top"/>
        <w:rPr>
          <w:b/>
          <w:bCs/>
          <w:color w:val="000000"/>
          <w:shd w:val="clear" w:color="auto" w:fill="FFFFFF"/>
        </w:rPr>
      </w:pPr>
    </w:p>
    <w:p w:rsidR="00475E08" w:rsidRPr="00903C0C" w:rsidRDefault="00475E08" w:rsidP="00204ECF">
      <w:pPr>
        <w:pStyle w:val="a5"/>
        <w:spacing w:before="120" w:beforeAutospacing="0" w:after="0" w:afterAutospacing="0"/>
        <w:jc w:val="both"/>
        <w:textAlignment w:val="top"/>
        <w:rPr>
          <w:i/>
          <w:color w:val="000000"/>
          <w:sz w:val="20"/>
          <w:szCs w:val="20"/>
          <w:u w:val="single"/>
          <w:shd w:val="clear" w:color="auto" w:fill="FFFFFF"/>
        </w:rPr>
      </w:pPr>
      <w:r w:rsidRPr="00903C0C">
        <w:rPr>
          <w:bCs/>
          <w:i/>
          <w:color w:val="000000"/>
          <w:sz w:val="20"/>
          <w:szCs w:val="20"/>
          <w:u w:val="single"/>
          <w:shd w:val="clear" w:color="auto" w:fill="FFFFFF"/>
        </w:rPr>
        <w:t>По вопросам мероприятия и для дополнительных контактов</w:t>
      </w:r>
      <w:r w:rsidRPr="00903C0C">
        <w:rPr>
          <w:i/>
          <w:color w:val="000000"/>
          <w:sz w:val="20"/>
          <w:szCs w:val="20"/>
          <w:u w:val="single"/>
          <w:shd w:val="clear" w:color="auto" w:fill="FFFFFF"/>
        </w:rPr>
        <w:t>:</w:t>
      </w:r>
    </w:p>
    <w:p w:rsidR="00475E08" w:rsidRPr="00903C0C" w:rsidRDefault="00475E08" w:rsidP="00204ECF">
      <w:pPr>
        <w:pStyle w:val="a5"/>
        <w:spacing w:before="120" w:beforeAutospacing="0" w:after="0" w:afterAutospacing="0"/>
        <w:jc w:val="both"/>
        <w:textAlignment w:val="top"/>
        <w:rPr>
          <w:i/>
          <w:color w:val="000000"/>
          <w:sz w:val="20"/>
          <w:szCs w:val="20"/>
        </w:rPr>
      </w:pPr>
    </w:p>
    <w:p w:rsidR="00475E08" w:rsidRPr="00903C0C" w:rsidRDefault="00142554" w:rsidP="00BC5D6A">
      <w:pPr>
        <w:pStyle w:val="a5"/>
        <w:spacing w:before="0" w:beforeAutospacing="0" w:after="0" w:afterAutospacing="0"/>
        <w:jc w:val="both"/>
        <w:textAlignment w:val="top"/>
        <w:rPr>
          <w:i/>
          <w:color w:val="000000"/>
          <w:sz w:val="20"/>
          <w:szCs w:val="20"/>
        </w:rPr>
      </w:pPr>
      <w:r w:rsidRPr="00903C0C">
        <w:rPr>
          <w:i/>
          <w:color w:val="000000"/>
          <w:sz w:val="20"/>
          <w:szCs w:val="20"/>
        </w:rPr>
        <w:t xml:space="preserve">Рустам Сарыбаев </w:t>
      </w:r>
    </w:p>
    <w:p w:rsidR="00C921E3" w:rsidRPr="00903C0C" w:rsidRDefault="00142554" w:rsidP="00BC5D6A">
      <w:pPr>
        <w:pStyle w:val="a5"/>
        <w:spacing w:before="0" w:beforeAutospacing="0" w:after="0" w:afterAutospacing="0"/>
        <w:jc w:val="both"/>
        <w:textAlignment w:val="top"/>
        <w:rPr>
          <w:i/>
          <w:color w:val="000000"/>
          <w:sz w:val="20"/>
          <w:szCs w:val="20"/>
        </w:rPr>
      </w:pPr>
      <w:r w:rsidRPr="00903C0C">
        <w:rPr>
          <w:i/>
          <w:color w:val="000000"/>
          <w:sz w:val="20"/>
          <w:szCs w:val="20"/>
        </w:rPr>
        <w:t xml:space="preserve">Союз </w:t>
      </w:r>
      <w:r w:rsidR="00560FF3" w:rsidRPr="00903C0C">
        <w:rPr>
          <w:i/>
          <w:color w:val="000000"/>
          <w:sz w:val="20"/>
          <w:szCs w:val="20"/>
        </w:rPr>
        <w:t xml:space="preserve">банков </w:t>
      </w:r>
      <w:r w:rsidRPr="00903C0C">
        <w:rPr>
          <w:i/>
          <w:color w:val="000000"/>
          <w:sz w:val="20"/>
          <w:szCs w:val="20"/>
        </w:rPr>
        <w:t>Кыргызстана</w:t>
      </w:r>
    </w:p>
    <w:p w:rsidR="00C921E3" w:rsidRPr="00903C0C" w:rsidRDefault="00142554" w:rsidP="00BC5D6A">
      <w:pPr>
        <w:pStyle w:val="a5"/>
        <w:spacing w:before="0" w:beforeAutospacing="0" w:after="0" w:afterAutospacing="0"/>
        <w:jc w:val="both"/>
        <w:textAlignment w:val="top"/>
        <w:rPr>
          <w:i/>
          <w:color w:val="000000"/>
          <w:sz w:val="20"/>
          <w:szCs w:val="20"/>
        </w:rPr>
      </w:pPr>
      <w:r w:rsidRPr="00903C0C">
        <w:rPr>
          <w:i/>
          <w:color w:val="000000"/>
          <w:sz w:val="20"/>
          <w:szCs w:val="20"/>
        </w:rPr>
        <w:t>Тел.:</w:t>
      </w:r>
      <w:r w:rsidR="00475E08" w:rsidRPr="00903C0C">
        <w:rPr>
          <w:i/>
          <w:color w:val="000000"/>
          <w:sz w:val="20"/>
          <w:szCs w:val="20"/>
        </w:rPr>
        <w:t> </w:t>
      </w:r>
      <w:r w:rsidR="00C921E3" w:rsidRPr="00903C0C">
        <w:rPr>
          <w:i/>
          <w:color w:val="000000"/>
          <w:sz w:val="20"/>
          <w:szCs w:val="20"/>
        </w:rPr>
        <w:t>+996 </w:t>
      </w:r>
      <w:r w:rsidR="00903C0C">
        <w:rPr>
          <w:i/>
          <w:color w:val="000000"/>
          <w:sz w:val="20"/>
          <w:szCs w:val="20"/>
        </w:rPr>
        <w:t>312 901058/903058</w:t>
      </w:r>
    </w:p>
    <w:p w:rsidR="00475E08" w:rsidRPr="00903C0C" w:rsidRDefault="00475E08" w:rsidP="00BC5D6A">
      <w:pPr>
        <w:spacing w:after="0" w:line="240" w:lineRule="auto"/>
        <w:rPr>
          <w:color w:val="000000"/>
          <w:sz w:val="20"/>
          <w:szCs w:val="20"/>
        </w:rPr>
      </w:pPr>
      <w:r w:rsidRPr="00903C0C">
        <w:rPr>
          <w:i/>
          <w:color w:val="000000"/>
          <w:sz w:val="20"/>
          <w:szCs w:val="20"/>
          <w:shd w:val="clear" w:color="auto" w:fill="FFFFFF"/>
          <w:lang w:val="en-US"/>
        </w:rPr>
        <w:t>E</w:t>
      </w:r>
      <w:r w:rsidRPr="00903C0C">
        <w:rPr>
          <w:i/>
          <w:color w:val="000000"/>
          <w:sz w:val="20"/>
          <w:szCs w:val="20"/>
          <w:shd w:val="clear" w:color="auto" w:fill="FFFFFF"/>
        </w:rPr>
        <w:t>-</w:t>
      </w:r>
      <w:r w:rsidRPr="00903C0C">
        <w:rPr>
          <w:i/>
          <w:color w:val="000000"/>
          <w:sz w:val="20"/>
          <w:szCs w:val="20"/>
          <w:shd w:val="clear" w:color="auto" w:fill="FFFFFF"/>
          <w:lang w:val="en-US"/>
        </w:rPr>
        <w:t>mail</w:t>
      </w:r>
      <w:r w:rsidRPr="00903C0C">
        <w:rPr>
          <w:i/>
          <w:color w:val="000000"/>
          <w:sz w:val="20"/>
          <w:szCs w:val="20"/>
          <w:shd w:val="clear" w:color="auto" w:fill="FFFFFF"/>
        </w:rPr>
        <w:t>:</w:t>
      </w:r>
      <w:r w:rsidRPr="00903C0C">
        <w:rPr>
          <w:i/>
          <w:color w:val="000000"/>
          <w:sz w:val="20"/>
          <w:szCs w:val="20"/>
          <w:shd w:val="clear" w:color="auto" w:fill="FFFFFF"/>
          <w:lang w:val="en-US"/>
        </w:rPr>
        <w:t> </w:t>
      </w:r>
      <w:hyperlink r:id="rId8" w:history="1">
        <w:r w:rsidR="00C921E3" w:rsidRPr="00903C0C">
          <w:rPr>
            <w:rStyle w:val="a6"/>
            <w:i/>
            <w:sz w:val="20"/>
            <w:szCs w:val="20"/>
            <w:shd w:val="clear" w:color="auto" w:fill="FFFFFF"/>
            <w:lang w:val="en-US"/>
          </w:rPr>
          <w:t>sarybaev</w:t>
        </w:r>
        <w:r w:rsidR="00C921E3" w:rsidRPr="00903C0C">
          <w:rPr>
            <w:rStyle w:val="a6"/>
            <w:i/>
            <w:sz w:val="20"/>
            <w:szCs w:val="20"/>
            <w:shd w:val="clear" w:color="auto" w:fill="FFFFFF"/>
          </w:rPr>
          <w:t>@</w:t>
        </w:r>
        <w:r w:rsidR="00C921E3" w:rsidRPr="00903C0C">
          <w:rPr>
            <w:rStyle w:val="a6"/>
            <w:i/>
            <w:sz w:val="20"/>
            <w:szCs w:val="20"/>
            <w:shd w:val="clear" w:color="auto" w:fill="FFFFFF"/>
            <w:lang w:val="en-US"/>
          </w:rPr>
          <w:t>ub</w:t>
        </w:r>
        <w:r w:rsidR="00C921E3" w:rsidRPr="00903C0C">
          <w:rPr>
            <w:rStyle w:val="a6"/>
            <w:i/>
            <w:sz w:val="20"/>
            <w:szCs w:val="20"/>
            <w:shd w:val="clear" w:color="auto" w:fill="FFFFFF"/>
          </w:rPr>
          <w:t>.</w:t>
        </w:r>
        <w:r w:rsidR="00C921E3" w:rsidRPr="00903C0C">
          <w:rPr>
            <w:rStyle w:val="a6"/>
            <w:i/>
            <w:sz w:val="20"/>
            <w:szCs w:val="20"/>
            <w:shd w:val="clear" w:color="auto" w:fill="FFFFFF"/>
            <w:lang w:val="en-US"/>
          </w:rPr>
          <w:t>kg</w:t>
        </w:r>
      </w:hyperlink>
      <w:r w:rsidR="00C921E3" w:rsidRPr="00903C0C">
        <w:rPr>
          <w:i/>
          <w:color w:val="000000"/>
          <w:sz w:val="20"/>
          <w:szCs w:val="20"/>
          <w:shd w:val="clear" w:color="auto" w:fill="FFFFFF"/>
        </w:rPr>
        <w:t xml:space="preserve"> </w:t>
      </w:r>
      <w:r w:rsidR="000532DC" w:rsidRPr="00903C0C">
        <w:rPr>
          <w:i/>
          <w:color w:val="000000"/>
          <w:sz w:val="20"/>
          <w:szCs w:val="20"/>
          <w:shd w:val="clear" w:color="auto" w:fill="FFFFFF"/>
        </w:rPr>
        <w:t xml:space="preserve"> </w:t>
      </w:r>
    </w:p>
    <w:sectPr w:rsidR="00475E08" w:rsidRPr="00903C0C" w:rsidSect="00760322">
      <w:headerReference w:type="default" r:id="rId9"/>
      <w:pgSz w:w="11906" w:h="16838"/>
      <w:pgMar w:top="851" w:right="850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BC8" w:rsidRDefault="00112BC8">
      <w:pPr>
        <w:spacing w:after="0" w:line="240" w:lineRule="auto"/>
      </w:pPr>
      <w:r>
        <w:separator/>
      </w:r>
    </w:p>
  </w:endnote>
  <w:endnote w:type="continuationSeparator" w:id="0">
    <w:p w:rsidR="00112BC8" w:rsidRDefault="0011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BC8" w:rsidRDefault="00112BC8">
      <w:pPr>
        <w:spacing w:after="0" w:line="240" w:lineRule="auto"/>
      </w:pPr>
      <w:r>
        <w:separator/>
      </w:r>
    </w:p>
  </w:footnote>
  <w:footnote w:type="continuationSeparator" w:id="0">
    <w:p w:rsidR="00112BC8" w:rsidRDefault="0011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F4" w:rsidRDefault="00112BC8" w:rsidP="00C232F4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F9"/>
    <w:multiLevelType w:val="hybridMultilevel"/>
    <w:tmpl w:val="350A07E4"/>
    <w:lvl w:ilvl="0" w:tplc="718EDF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5190"/>
    <w:multiLevelType w:val="hybridMultilevel"/>
    <w:tmpl w:val="A298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5DA0"/>
    <w:multiLevelType w:val="hybridMultilevel"/>
    <w:tmpl w:val="0430F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E630D"/>
    <w:multiLevelType w:val="hybridMultilevel"/>
    <w:tmpl w:val="7F705426"/>
    <w:lvl w:ilvl="0" w:tplc="718EDF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350DE"/>
    <w:multiLevelType w:val="hybridMultilevel"/>
    <w:tmpl w:val="15A47218"/>
    <w:lvl w:ilvl="0" w:tplc="718EDF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24CA8"/>
    <w:multiLevelType w:val="hybridMultilevel"/>
    <w:tmpl w:val="9920C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1732A"/>
    <w:multiLevelType w:val="hybridMultilevel"/>
    <w:tmpl w:val="F7922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25CE7"/>
    <w:multiLevelType w:val="hybridMultilevel"/>
    <w:tmpl w:val="822C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14E51"/>
    <w:multiLevelType w:val="hybridMultilevel"/>
    <w:tmpl w:val="58D8A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A050F"/>
    <w:multiLevelType w:val="hybridMultilevel"/>
    <w:tmpl w:val="9D96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A00B6"/>
    <w:multiLevelType w:val="hybridMultilevel"/>
    <w:tmpl w:val="D57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0C2"/>
    <w:rsid w:val="00003862"/>
    <w:rsid w:val="000075B0"/>
    <w:rsid w:val="000105A9"/>
    <w:rsid w:val="00013077"/>
    <w:rsid w:val="00023069"/>
    <w:rsid w:val="000532DC"/>
    <w:rsid w:val="000542E7"/>
    <w:rsid w:val="0005578D"/>
    <w:rsid w:val="00070515"/>
    <w:rsid w:val="00070F17"/>
    <w:rsid w:val="000739AC"/>
    <w:rsid w:val="000740B0"/>
    <w:rsid w:val="00074EFC"/>
    <w:rsid w:val="00075C1C"/>
    <w:rsid w:val="0008754E"/>
    <w:rsid w:val="000A03F7"/>
    <w:rsid w:val="000A4025"/>
    <w:rsid w:val="000B1E44"/>
    <w:rsid w:val="000B3020"/>
    <w:rsid w:val="000C23FA"/>
    <w:rsid w:val="000C2A96"/>
    <w:rsid w:val="000C34AB"/>
    <w:rsid w:val="000C413B"/>
    <w:rsid w:val="000C77E3"/>
    <w:rsid w:val="000D0F73"/>
    <w:rsid w:val="000D3103"/>
    <w:rsid w:val="000E31B6"/>
    <w:rsid w:val="000E5D30"/>
    <w:rsid w:val="000E6B25"/>
    <w:rsid w:val="000F33B1"/>
    <w:rsid w:val="000F6C28"/>
    <w:rsid w:val="000F6E7A"/>
    <w:rsid w:val="00112BC8"/>
    <w:rsid w:val="00116596"/>
    <w:rsid w:val="0011709C"/>
    <w:rsid w:val="001179DF"/>
    <w:rsid w:val="0012127E"/>
    <w:rsid w:val="00123F56"/>
    <w:rsid w:val="00126338"/>
    <w:rsid w:val="00137337"/>
    <w:rsid w:val="00142554"/>
    <w:rsid w:val="00153E21"/>
    <w:rsid w:val="00155780"/>
    <w:rsid w:val="00161A9D"/>
    <w:rsid w:val="00162EF5"/>
    <w:rsid w:val="00163DA8"/>
    <w:rsid w:val="00164F04"/>
    <w:rsid w:val="00165893"/>
    <w:rsid w:val="00177F87"/>
    <w:rsid w:val="00192066"/>
    <w:rsid w:val="00195F5C"/>
    <w:rsid w:val="00196B82"/>
    <w:rsid w:val="001A0E90"/>
    <w:rsid w:val="001A37CE"/>
    <w:rsid w:val="001A7F69"/>
    <w:rsid w:val="001B0E17"/>
    <w:rsid w:val="001C63D9"/>
    <w:rsid w:val="001E5D3F"/>
    <w:rsid w:val="001E7520"/>
    <w:rsid w:val="001F04F2"/>
    <w:rsid w:val="001F0678"/>
    <w:rsid w:val="001F270A"/>
    <w:rsid w:val="001F5178"/>
    <w:rsid w:val="00202AFD"/>
    <w:rsid w:val="00204ECF"/>
    <w:rsid w:val="002141B6"/>
    <w:rsid w:val="00216B89"/>
    <w:rsid w:val="00220E8A"/>
    <w:rsid w:val="00221070"/>
    <w:rsid w:val="00221260"/>
    <w:rsid w:val="0022328A"/>
    <w:rsid w:val="00225D4E"/>
    <w:rsid w:val="00243716"/>
    <w:rsid w:val="00260722"/>
    <w:rsid w:val="00287E6B"/>
    <w:rsid w:val="00296D41"/>
    <w:rsid w:val="002A22AD"/>
    <w:rsid w:val="002A65AE"/>
    <w:rsid w:val="002A6C9F"/>
    <w:rsid w:val="002B7685"/>
    <w:rsid w:val="002E18D6"/>
    <w:rsid w:val="002E3612"/>
    <w:rsid w:val="002E59EB"/>
    <w:rsid w:val="002F08F7"/>
    <w:rsid w:val="002F24C2"/>
    <w:rsid w:val="002F348E"/>
    <w:rsid w:val="00301E8A"/>
    <w:rsid w:val="00307F1C"/>
    <w:rsid w:val="003115AA"/>
    <w:rsid w:val="00316FA6"/>
    <w:rsid w:val="00320D52"/>
    <w:rsid w:val="0033224F"/>
    <w:rsid w:val="0033619A"/>
    <w:rsid w:val="003404A2"/>
    <w:rsid w:val="00340B37"/>
    <w:rsid w:val="003577D0"/>
    <w:rsid w:val="0036576D"/>
    <w:rsid w:val="00372A22"/>
    <w:rsid w:val="003866D1"/>
    <w:rsid w:val="003A2BF1"/>
    <w:rsid w:val="003A3F99"/>
    <w:rsid w:val="003A43B7"/>
    <w:rsid w:val="003B278E"/>
    <w:rsid w:val="003D17C3"/>
    <w:rsid w:val="003D3949"/>
    <w:rsid w:val="003D3D97"/>
    <w:rsid w:val="003E402D"/>
    <w:rsid w:val="003F7634"/>
    <w:rsid w:val="00404251"/>
    <w:rsid w:val="00413E34"/>
    <w:rsid w:val="00417218"/>
    <w:rsid w:val="00421889"/>
    <w:rsid w:val="00422AD7"/>
    <w:rsid w:val="00430DFD"/>
    <w:rsid w:val="004366D9"/>
    <w:rsid w:val="00440C38"/>
    <w:rsid w:val="00451828"/>
    <w:rsid w:val="00451F17"/>
    <w:rsid w:val="00454765"/>
    <w:rsid w:val="00454C7E"/>
    <w:rsid w:val="00455139"/>
    <w:rsid w:val="00456EA0"/>
    <w:rsid w:val="00465664"/>
    <w:rsid w:val="00466144"/>
    <w:rsid w:val="004664F5"/>
    <w:rsid w:val="0047032B"/>
    <w:rsid w:val="0047218D"/>
    <w:rsid w:val="00473938"/>
    <w:rsid w:val="00475E08"/>
    <w:rsid w:val="00481CF0"/>
    <w:rsid w:val="0048288B"/>
    <w:rsid w:val="00482A81"/>
    <w:rsid w:val="00490C31"/>
    <w:rsid w:val="004945AC"/>
    <w:rsid w:val="00497A1E"/>
    <w:rsid w:val="004B0EFD"/>
    <w:rsid w:val="004B2471"/>
    <w:rsid w:val="004B50DE"/>
    <w:rsid w:val="004C104A"/>
    <w:rsid w:val="004D59BD"/>
    <w:rsid w:val="004F2349"/>
    <w:rsid w:val="005015C6"/>
    <w:rsid w:val="00505DEC"/>
    <w:rsid w:val="00512572"/>
    <w:rsid w:val="00512700"/>
    <w:rsid w:val="00522BCC"/>
    <w:rsid w:val="0052461C"/>
    <w:rsid w:val="00525D27"/>
    <w:rsid w:val="005348B6"/>
    <w:rsid w:val="00535310"/>
    <w:rsid w:val="00543799"/>
    <w:rsid w:val="00544B60"/>
    <w:rsid w:val="00556935"/>
    <w:rsid w:val="005569AA"/>
    <w:rsid w:val="00560FF3"/>
    <w:rsid w:val="005739B9"/>
    <w:rsid w:val="005828FB"/>
    <w:rsid w:val="00583515"/>
    <w:rsid w:val="00586BB0"/>
    <w:rsid w:val="005B09ED"/>
    <w:rsid w:val="005B127F"/>
    <w:rsid w:val="005C15B6"/>
    <w:rsid w:val="005C1B6D"/>
    <w:rsid w:val="005D4A51"/>
    <w:rsid w:val="005D58AE"/>
    <w:rsid w:val="005D5E43"/>
    <w:rsid w:val="005D7335"/>
    <w:rsid w:val="005E126A"/>
    <w:rsid w:val="005E179A"/>
    <w:rsid w:val="005E1804"/>
    <w:rsid w:val="005E7BE5"/>
    <w:rsid w:val="005F0942"/>
    <w:rsid w:val="005F3CE4"/>
    <w:rsid w:val="00602BB2"/>
    <w:rsid w:val="00604FEB"/>
    <w:rsid w:val="006118FD"/>
    <w:rsid w:val="00614C1D"/>
    <w:rsid w:val="006161DA"/>
    <w:rsid w:val="00621328"/>
    <w:rsid w:val="006261B1"/>
    <w:rsid w:val="00633C9F"/>
    <w:rsid w:val="006353E4"/>
    <w:rsid w:val="00640509"/>
    <w:rsid w:val="00642F97"/>
    <w:rsid w:val="0064456F"/>
    <w:rsid w:val="00645E32"/>
    <w:rsid w:val="00646DB6"/>
    <w:rsid w:val="00662032"/>
    <w:rsid w:val="006661BE"/>
    <w:rsid w:val="00680A18"/>
    <w:rsid w:val="00681B36"/>
    <w:rsid w:val="00692B86"/>
    <w:rsid w:val="006977D5"/>
    <w:rsid w:val="006A5A2B"/>
    <w:rsid w:val="006B00C1"/>
    <w:rsid w:val="006B42F4"/>
    <w:rsid w:val="006C445D"/>
    <w:rsid w:val="006C7B7A"/>
    <w:rsid w:val="006D5124"/>
    <w:rsid w:val="006D76E2"/>
    <w:rsid w:val="006E185C"/>
    <w:rsid w:val="006F2AAA"/>
    <w:rsid w:val="006F3B33"/>
    <w:rsid w:val="00704BB9"/>
    <w:rsid w:val="007060F9"/>
    <w:rsid w:val="00712F37"/>
    <w:rsid w:val="007157EA"/>
    <w:rsid w:val="00716BB6"/>
    <w:rsid w:val="0071742C"/>
    <w:rsid w:val="007260E4"/>
    <w:rsid w:val="00742202"/>
    <w:rsid w:val="007430CD"/>
    <w:rsid w:val="0074493B"/>
    <w:rsid w:val="00750947"/>
    <w:rsid w:val="00760322"/>
    <w:rsid w:val="007612C3"/>
    <w:rsid w:val="007626A0"/>
    <w:rsid w:val="00767132"/>
    <w:rsid w:val="007755F3"/>
    <w:rsid w:val="00775712"/>
    <w:rsid w:val="00781321"/>
    <w:rsid w:val="00783A77"/>
    <w:rsid w:val="00792EA8"/>
    <w:rsid w:val="00793D81"/>
    <w:rsid w:val="007A1F33"/>
    <w:rsid w:val="007A4D7E"/>
    <w:rsid w:val="007B1C8A"/>
    <w:rsid w:val="007B2742"/>
    <w:rsid w:val="007C0802"/>
    <w:rsid w:val="007C5660"/>
    <w:rsid w:val="007C7184"/>
    <w:rsid w:val="007D092F"/>
    <w:rsid w:val="007D4F13"/>
    <w:rsid w:val="007E062A"/>
    <w:rsid w:val="007E1DE8"/>
    <w:rsid w:val="00802455"/>
    <w:rsid w:val="008112B4"/>
    <w:rsid w:val="00814F6C"/>
    <w:rsid w:val="00815BCF"/>
    <w:rsid w:val="008172B2"/>
    <w:rsid w:val="00826802"/>
    <w:rsid w:val="00826884"/>
    <w:rsid w:val="0083734F"/>
    <w:rsid w:val="00840FE3"/>
    <w:rsid w:val="00841AD2"/>
    <w:rsid w:val="008509E0"/>
    <w:rsid w:val="008549A2"/>
    <w:rsid w:val="00863B74"/>
    <w:rsid w:val="00864A49"/>
    <w:rsid w:val="00872661"/>
    <w:rsid w:val="008809BD"/>
    <w:rsid w:val="00892AEF"/>
    <w:rsid w:val="008A276D"/>
    <w:rsid w:val="008C0226"/>
    <w:rsid w:val="008E3B56"/>
    <w:rsid w:val="008E7E84"/>
    <w:rsid w:val="008F19F4"/>
    <w:rsid w:val="008F7E65"/>
    <w:rsid w:val="00903C0C"/>
    <w:rsid w:val="00911E75"/>
    <w:rsid w:val="009136D9"/>
    <w:rsid w:val="00923AF2"/>
    <w:rsid w:val="00925521"/>
    <w:rsid w:val="009449B2"/>
    <w:rsid w:val="00946C5A"/>
    <w:rsid w:val="00952222"/>
    <w:rsid w:val="009723D3"/>
    <w:rsid w:val="009837EA"/>
    <w:rsid w:val="009A208B"/>
    <w:rsid w:val="009A30FF"/>
    <w:rsid w:val="009A43B5"/>
    <w:rsid w:val="009A4C4F"/>
    <w:rsid w:val="009A7468"/>
    <w:rsid w:val="009A7580"/>
    <w:rsid w:val="009B3DB0"/>
    <w:rsid w:val="009B5EBE"/>
    <w:rsid w:val="009C0922"/>
    <w:rsid w:val="009C75B1"/>
    <w:rsid w:val="009C7AF5"/>
    <w:rsid w:val="009D2EE1"/>
    <w:rsid w:val="009D3FA7"/>
    <w:rsid w:val="009E7B8B"/>
    <w:rsid w:val="009E7D61"/>
    <w:rsid w:val="009F1674"/>
    <w:rsid w:val="009F7962"/>
    <w:rsid w:val="00A026D2"/>
    <w:rsid w:val="00A14D60"/>
    <w:rsid w:val="00A23A2D"/>
    <w:rsid w:val="00A27CF3"/>
    <w:rsid w:val="00A43FA8"/>
    <w:rsid w:val="00A50F8A"/>
    <w:rsid w:val="00A5161B"/>
    <w:rsid w:val="00A6203F"/>
    <w:rsid w:val="00A63506"/>
    <w:rsid w:val="00A65935"/>
    <w:rsid w:val="00A66177"/>
    <w:rsid w:val="00A66F32"/>
    <w:rsid w:val="00A67088"/>
    <w:rsid w:val="00A70DD9"/>
    <w:rsid w:val="00A72D12"/>
    <w:rsid w:val="00A75882"/>
    <w:rsid w:val="00A83FCD"/>
    <w:rsid w:val="00A8417F"/>
    <w:rsid w:val="00A90BCA"/>
    <w:rsid w:val="00A92D5B"/>
    <w:rsid w:val="00A952AF"/>
    <w:rsid w:val="00A97A7B"/>
    <w:rsid w:val="00A97EE7"/>
    <w:rsid w:val="00AA33EC"/>
    <w:rsid w:val="00AA3504"/>
    <w:rsid w:val="00AB0850"/>
    <w:rsid w:val="00AB64F3"/>
    <w:rsid w:val="00AB6CD0"/>
    <w:rsid w:val="00AC091B"/>
    <w:rsid w:val="00AC0B52"/>
    <w:rsid w:val="00AC330C"/>
    <w:rsid w:val="00AD21FC"/>
    <w:rsid w:val="00AE0200"/>
    <w:rsid w:val="00AE2C1C"/>
    <w:rsid w:val="00AF05A2"/>
    <w:rsid w:val="00AF2ADF"/>
    <w:rsid w:val="00AF2B26"/>
    <w:rsid w:val="00AF46B1"/>
    <w:rsid w:val="00AF6A12"/>
    <w:rsid w:val="00B2149C"/>
    <w:rsid w:val="00B3791D"/>
    <w:rsid w:val="00B439DE"/>
    <w:rsid w:val="00B968BC"/>
    <w:rsid w:val="00BA2013"/>
    <w:rsid w:val="00BA2F10"/>
    <w:rsid w:val="00BB0FA7"/>
    <w:rsid w:val="00BB38B8"/>
    <w:rsid w:val="00BB488E"/>
    <w:rsid w:val="00BB57CA"/>
    <w:rsid w:val="00BB67FA"/>
    <w:rsid w:val="00BC5D6A"/>
    <w:rsid w:val="00BC6591"/>
    <w:rsid w:val="00BD0633"/>
    <w:rsid w:val="00BE1B9A"/>
    <w:rsid w:val="00BE42FB"/>
    <w:rsid w:val="00BE5AA7"/>
    <w:rsid w:val="00BF08F3"/>
    <w:rsid w:val="00BF08F9"/>
    <w:rsid w:val="00BF173E"/>
    <w:rsid w:val="00BF28D7"/>
    <w:rsid w:val="00BF52BA"/>
    <w:rsid w:val="00C07F82"/>
    <w:rsid w:val="00C24A7F"/>
    <w:rsid w:val="00C262DE"/>
    <w:rsid w:val="00C31BC6"/>
    <w:rsid w:val="00C322DB"/>
    <w:rsid w:val="00C32B9A"/>
    <w:rsid w:val="00C33C44"/>
    <w:rsid w:val="00C43B45"/>
    <w:rsid w:val="00C54C8F"/>
    <w:rsid w:val="00C55A3D"/>
    <w:rsid w:val="00C5667D"/>
    <w:rsid w:val="00C73636"/>
    <w:rsid w:val="00C86530"/>
    <w:rsid w:val="00C921E3"/>
    <w:rsid w:val="00CA28EC"/>
    <w:rsid w:val="00CB1FD9"/>
    <w:rsid w:val="00CB4D69"/>
    <w:rsid w:val="00CB7CE8"/>
    <w:rsid w:val="00CD7FCA"/>
    <w:rsid w:val="00CE163A"/>
    <w:rsid w:val="00CE7C4C"/>
    <w:rsid w:val="00CE7E1D"/>
    <w:rsid w:val="00CF773F"/>
    <w:rsid w:val="00D04313"/>
    <w:rsid w:val="00D06F93"/>
    <w:rsid w:val="00D11FB3"/>
    <w:rsid w:val="00D22590"/>
    <w:rsid w:val="00D26E0B"/>
    <w:rsid w:val="00D35189"/>
    <w:rsid w:val="00D36A60"/>
    <w:rsid w:val="00D421A0"/>
    <w:rsid w:val="00D528DE"/>
    <w:rsid w:val="00D66BBA"/>
    <w:rsid w:val="00D72A48"/>
    <w:rsid w:val="00D8744A"/>
    <w:rsid w:val="00D942A4"/>
    <w:rsid w:val="00D95395"/>
    <w:rsid w:val="00D96DD9"/>
    <w:rsid w:val="00DA4229"/>
    <w:rsid w:val="00DB3DD7"/>
    <w:rsid w:val="00DB413D"/>
    <w:rsid w:val="00DC3109"/>
    <w:rsid w:val="00DC3C91"/>
    <w:rsid w:val="00DD265D"/>
    <w:rsid w:val="00DD355D"/>
    <w:rsid w:val="00DE2612"/>
    <w:rsid w:val="00DE4FBB"/>
    <w:rsid w:val="00DF5F67"/>
    <w:rsid w:val="00E017F1"/>
    <w:rsid w:val="00E0232A"/>
    <w:rsid w:val="00E0610E"/>
    <w:rsid w:val="00E100D4"/>
    <w:rsid w:val="00E10DC7"/>
    <w:rsid w:val="00E1244F"/>
    <w:rsid w:val="00E15272"/>
    <w:rsid w:val="00E1661F"/>
    <w:rsid w:val="00E17837"/>
    <w:rsid w:val="00E20717"/>
    <w:rsid w:val="00E250BF"/>
    <w:rsid w:val="00E25BC3"/>
    <w:rsid w:val="00E27DA5"/>
    <w:rsid w:val="00E340DA"/>
    <w:rsid w:val="00E453C6"/>
    <w:rsid w:val="00E468B4"/>
    <w:rsid w:val="00E52595"/>
    <w:rsid w:val="00E551F6"/>
    <w:rsid w:val="00E5799D"/>
    <w:rsid w:val="00E62D3C"/>
    <w:rsid w:val="00E67B0D"/>
    <w:rsid w:val="00E70A06"/>
    <w:rsid w:val="00E7708B"/>
    <w:rsid w:val="00E8507F"/>
    <w:rsid w:val="00E864B0"/>
    <w:rsid w:val="00E9304D"/>
    <w:rsid w:val="00E97CBC"/>
    <w:rsid w:val="00EA4F46"/>
    <w:rsid w:val="00EB65D3"/>
    <w:rsid w:val="00EC04B3"/>
    <w:rsid w:val="00EC063F"/>
    <w:rsid w:val="00EC5407"/>
    <w:rsid w:val="00EE6C26"/>
    <w:rsid w:val="00EE781E"/>
    <w:rsid w:val="00EF388C"/>
    <w:rsid w:val="00F02A27"/>
    <w:rsid w:val="00F145D1"/>
    <w:rsid w:val="00F15756"/>
    <w:rsid w:val="00F169BF"/>
    <w:rsid w:val="00F17CEA"/>
    <w:rsid w:val="00F3609B"/>
    <w:rsid w:val="00F4103A"/>
    <w:rsid w:val="00F55992"/>
    <w:rsid w:val="00F7141C"/>
    <w:rsid w:val="00F7345B"/>
    <w:rsid w:val="00F84FA7"/>
    <w:rsid w:val="00F90F47"/>
    <w:rsid w:val="00F924CC"/>
    <w:rsid w:val="00F93BE1"/>
    <w:rsid w:val="00F93C58"/>
    <w:rsid w:val="00FA398A"/>
    <w:rsid w:val="00FA4FD6"/>
    <w:rsid w:val="00FA50C2"/>
    <w:rsid w:val="00FA6BA5"/>
    <w:rsid w:val="00FB0E4B"/>
    <w:rsid w:val="00FB13F0"/>
    <w:rsid w:val="00FB177B"/>
    <w:rsid w:val="00FB192B"/>
    <w:rsid w:val="00FC5201"/>
    <w:rsid w:val="00FC7350"/>
    <w:rsid w:val="00FD0836"/>
    <w:rsid w:val="00FD0E5A"/>
    <w:rsid w:val="00FD7787"/>
    <w:rsid w:val="00FE439D"/>
    <w:rsid w:val="00FE64E6"/>
    <w:rsid w:val="00FF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0C4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2AF"/>
  </w:style>
  <w:style w:type="paragraph" w:styleId="a5">
    <w:name w:val="Normal (Web)"/>
    <w:basedOn w:val="a"/>
    <w:uiPriority w:val="99"/>
    <w:unhideWhenUsed/>
    <w:rsid w:val="0047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475E08"/>
    <w:rPr>
      <w:color w:val="0000FF"/>
      <w:u w:val="single"/>
    </w:rPr>
  </w:style>
  <w:style w:type="character" w:styleId="a7">
    <w:name w:val="Strong"/>
    <w:uiPriority w:val="22"/>
    <w:qFormat/>
    <w:rsid w:val="00475E08"/>
    <w:rPr>
      <w:b/>
      <w:bCs/>
    </w:rPr>
  </w:style>
  <w:style w:type="character" w:customStyle="1" w:styleId="apple-converted-space">
    <w:name w:val="apple-converted-space"/>
    <w:basedOn w:val="a0"/>
    <w:rsid w:val="00475E08"/>
  </w:style>
  <w:style w:type="character" w:styleId="a8">
    <w:name w:val="Emphasis"/>
    <w:uiPriority w:val="20"/>
    <w:qFormat/>
    <w:rsid w:val="00475E08"/>
    <w:rPr>
      <w:i/>
      <w:iCs/>
    </w:rPr>
  </w:style>
  <w:style w:type="character" w:customStyle="1" w:styleId="address">
    <w:name w:val="address"/>
    <w:basedOn w:val="a0"/>
    <w:rsid w:val="00475E08"/>
  </w:style>
  <w:style w:type="character" w:customStyle="1" w:styleId="phone">
    <w:name w:val="phone"/>
    <w:basedOn w:val="a0"/>
    <w:rsid w:val="00475E08"/>
  </w:style>
  <w:style w:type="paragraph" w:styleId="a9">
    <w:name w:val="Title"/>
    <w:basedOn w:val="a"/>
    <w:next w:val="a"/>
    <w:link w:val="aa"/>
    <w:uiPriority w:val="10"/>
    <w:qFormat/>
    <w:rsid w:val="00475E08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0"/>
    <w:link w:val="a9"/>
    <w:uiPriority w:val="10"/>
    <w:rsid w:val="00475E0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1">
    <w:name w:val="Название книги1"/>
    <w:uiPriority w:val="33"/>
    <w:qFormat/>
    <w:rsid w:val="00475E08"/>
    <w:rPr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semiHidden/>
    <w:unhideWhenUsed/>
    <w:rsid w:val="00301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E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2AD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unhideWhenUsed/>
    <w:rsid w:val="002A2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A22AD"/>
  </w:style>
  <w:style w:type="paragraph" w:styleId="af">
    <w:name w:val="List Paragraph"/>
    <w:basedOn w:val="a"/>
    <w:uiPriority w:val="34"/>
    <w:qFormat/>
    <w:rsid w:val="00EC04B3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A27C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27CF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27CF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7C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27CF3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C4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ybaev@ub.k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Ainura Usenbekova</dc:creator>
  <cp:lastModifiedBy>user</cp:lastModifiedBy>
  <cp:revision>2</cp:revision>
  <cp:lastPrinted>2018-10-15T10:28:00Z</cp:lastPrinted>
  <dcterms:created xsi:type="dcterms:W3CDTF">2018-10-15T10:28:00Z</dcterms:created>
  <dcterms:modified xsi:type="dcterms:W3CDTF">2018-10-15T10:28:00Z</dcterms:modified>
</cp:coreProperties>
</file>